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B1B" w:rsidRPr="000814AE" w:rsidRDefault="00531B1B" w:rsidP="00531B1B">
      <w:pPr>
        <w:shd w:val="clear" w:color="auto" w:fill="FFFFFF"/>
        <w:jc w:val="center"/>
        <w:rPr>
          <w:rFonts w:ascii="Arial" w:eastAsia="Times New Roman" w:hAnsi="Arial" w:cs="Arial"/>
          <w:color w:val="000000"/>
        </w:rPr>
      </w:pPr>
      <w:r w:rsidRPr="000814AE">
        <w:rPr>
          <w:rFonts w:ascii="Arial" w:eastAsia="Times New Roman" w:hAnsi="Arial" w:cs="Arial"/>
          <w:color w:val="000000"/>
        </w:rPr>
        <w:t>СОВЕТ ДЕПУТАТОВ</w:t>
      </w:r>
    </w:p>
    <w:p w:rsidR="00531B1B" w:rsidRPr="000814AE" w:rsidRDefault="00531B1B" w:rsidP="00531B1B">
      <w:pPr>
        <w:shd w:val="clear" w:color="auto" w:fill="FFFFFF"/>
        <w:jc w:val="center"/>
        <w:rPr>
          <w:rFonts w:ascii="Arial" w:eastAsia="Times New Roman" w:hAnsi="Arial" w:cs="Arial"/>
          <w:color w:val="000000"/>
        </w:rPr>
      </w:pPr>
      <w:r w:rsidRPr="000814AE">
        <w:rPr>
          <w:rFonts w:ascii="Arial" w:eastAsia="Times New Roman" w:hAnsi="Arial" w:cs="Arial"/>
          <w:color w:val="000000"/>
        </w:rPr>
        <w:t>ПЕТРОВСКОГО СЕЛЬСОВЕТА</w:t>
      </w:r>
    </w:p>
    <w:p w:rsidR="00531B1B" w:rsidRPr="000814AE" w:rsidRDefault="00531B1B" w:rsidP="00531B1B">
      <w:pPr>
        <w:shd w:val="clear" w:color="auto" w:fill="FFFFFF"/>
        <w:jc w:val="center"/>
        <w:rPr>
          <w:rFonts w:ascii="Arial" w:eastAsia="Times New Roman" w:hAnsi="Arial" w:cs="Arial"/>
          <w:color w:val="000000"/>
        </w:rPr>
      </w:pPr>
      <w:r w:rsidRPr="000814AE">
        <w:rPr>
          <w:rFonts w:ascii="Arial" w:eastAsia="Times New Roman" w:hAnsi="Arial" w:cs="Arial"/>
          <w:color w:val="000000"/>
        </w:rPr>
        <w:t>ОРДЫНСКОГО РАЙОНА НОВОСИБИРСКОЙ ОБЛАСТИ</w:t>
      </w:r>
    </w:p>
    <w:p w:rsidR="00531B1B" w:rsidRPr="000814AE" w:rsidRDefault="00531B1B" w:rsidP="00531B1B">
      <w:pPr>
        <w:widowControl w:val="0"/>
        <w:autoSpaceDE w:val="0"/>
        <w:autoSpaceDN w:val="0"/>
        <w:adjustRightInd w:val="0"/>
        <w:jc w:val="center"/>
        <w:rPr>
          <w:rFonts w:ascii="Arial" w:hAnsi="Arial" w:cs="Arial"/>
        </w:rPr>
      </w:pPr>
      <w:r w:rsidRPr="000814AE">
        <w:rPr>
          <w:rFonts w:ascii="Arial" w:hAnsi="Arial" w:cs="Arial"/>
        </w:rPr>
        <w:t>Пятого созыва</w:t>
      </w:r>
    </w:p>
    <w:p w:rsidR="00531B1B" w:rsidRPr="000814AE" w:rsidRDefault="00531B1B" w:rsidP="00531B1B">
      <w:pPr>
        <w:widowControl w:val="0"/>
        <w:autoSpaceDE w:val="0"/>
        <w:autoSpaceDN w:val="0"/>
        <w:adjustRightInd w:val="0"/>
        <w:jc w:val="center"/>
        <w:rPr>
          <w:rFonts w:ascii="Arial" w:hAnsi="Arial" w:cs="Arial"/>
        </w:rPr>
      </w:pPr>
      <w:r w:rsidRPr="000814AE">
        <w:rPr>
          <w:rFonts w:ascii="Arial" w:hAnsi="Arial" w:cs="Arial"/>
        </w:rPr>
        <w:t>РЕШЕНИЕ</w:t>
      </w:r>
    </w:p>
    <w:p w:rsidR="00531B1B" w:rsidRDefault="00531B1B" w:rsidP="00531B1B">
      <w:pPr>
        <w:widowControl w:val="0"/>
        <w:autoSpaceDE w:val="0"/>
        <w:autoSpaceDN w:val="0"/>
        <w:adjustRightInd w:val="0"/>
        <w:jc w:val="center"/>
        <w:rPr>
          <w:rFonts w:ascii="Arial" w:hAnsi="Arial" w:cs="Arial"/>
        </w:rPr>
      </w:pPr>
      <w:r>
        <w:rPr>
          <w:rFonts w:ascii="Arial" w:hAnsi="Arial" w:cs="Arial"/>
        </w:rPr>
        <w:t>семнадцатая</w:t>
      </w:r>
      <w:r w:rsidRPr="000814AE">
        <w:rPr>
          <w:rFonts w:ascii="Arial" w:hAnsi="Arial" w:cs="Arial"/>
        </w:rPr>
        <w:t xml:space="preserve"> сесси</w:t>
      </w:r>
      <w:r>
        <w:rPr>
          <w:rFonts w:ascii="Arial" w:hAnsi="Arial" w:cs="Arial"/>
        </w:rPr>
        <w:t>я</w:t>
      </w:r>
    </w:p>
    <w:p w:rsidR="00531B1B" w:rsidRPr="000814AE" w:rsidRDefault="00531B1B" w:rsidP="00531B1B">
      <w:pPr>
        <w:widowControl w:val="0"/>
        <w:autoSpaceDE w:val="0"/>
        <w:autoSpaceDN w:val="0"/>
        <w:adjustRightInd w:val="0"/>
        <w:jc w:val="center"/>
        <w:rPr>
          <w:rFonts w:ascii="Arial" w:hAnsi="Arial" w:cs="Arial"/>
        </w:rPr>
      </w:pPr>
    </w:p>
    <w:p w:rsidR="00531B1B" w:rsidRPr="000814AE" w:rsidRDefault="00531B1B" w:rsidP="00531B1B">
      <w:pPr>
        <w:shd w:val="clear" w:color="auto" w:fill="FFFFFF"/>
        <w:jc w:val="center"/>
        <w:rPr>
          <w:rFonts w:ascii="Arial" w:eastAsia="Times New Roman" w:hAnsi="Arial" w:cs="Arial"/>
          <w:color w:val="000000"/>
        </w:rPr>
      </w:pPr>
      <w:r w:rsidRPr="000814AE">
        <w:rPr>
          <w:rFonts w:ascii="Arial" w:eastAsia="Times New Roman" w:hAnsi="Arial" w:cs="Arial"/>
          <w:color w:val="000000"/>
        </w:rPr>
        <w:t xml:space="preserve">от </w:t>
      </w:r>
      <w:r w:rsidR="000704B7">
        <w:rPr>
          <w:rFonts w:ascii="Arial" w:eastAsia="Times New Roman" w:hAnsi="Arial" w:cs="Arial"/>
          <w:color w:val="000000"/>
        </w:rPr>
        <w:t>10.03.2017</w:t>
      </w:r>
      <w:r w:rsidRPr="000814AE">
        <w:rPr>
          <w:rFonts w:ascii="Arial" w:eastAsia="Times New Roman" w:hAnsi="Arial" w:cs="Arial"/>
          <w:color w:val="000000"/>
        </w:rPr>
        <w:t xml:space="preserve"> г.                     </w:t>
      </w:r>
      <w:r>
        <w:rPr>
          <w:rFonts w:ascii="Arial" w:eastAsia="Times New Roman" w:hAnsi="Arial" w:cs="Arial"/>
          <w:color w:val="000000"/>
        </w:rPr>
        <w:t xml:space="preserve"> </w:t>
      </w:r>
      <w:r w:rsidR="000704B7">
        <w:rPr>
          <w:rFonts w:ascii="Arial" w:eastAsia="Times New Roman" w:hAnsi="Arial" w:cs="Arial"/>
          <w:color w:val="000000"/>
        </w:rPr>
        <w:t xml:space="preserve">   </w:t>
      </w:r>
      <w:r>
        <w:rPr>
          <w:rFonts w:ascii="Arial" w:eastAsia="Times New Roman" w:hAnsi="Arial" w:cs="Arial"/>
          <w:color w:val="000000"/>
        </w:rPr>
        <w:t>п. Петровский</w:t>
      </w:r>
      <w:r w:rsidRPr="000814AE">
        <w:rPr>
          <w:rFonts w:ascii="Arial" w:eastAsia="Times New Roman" w:hAnsi="Arial" w:cs="Arial"/>
          <w:color w:val="000000"/>
        </w:rPr>
        <w:t xml:space="preserve">                                      </w:t>
      </w:r>
      <w:r>
        <w:rPr>
          <w:rFonts w:ascii="Arial" w:eastAsia="Times New Roman" w:hAnsi="Arial" w:cs="Arial"/>
          <w:color w:val="000000"/>
        </w:rPr>
        <w:t xml:space="preserve">   </w:t>
      </w:r>
      <w:r w:rsidRPr="000814AE">
        <w:rPr>
          <w:rFonts w:ascii="Arial" w:eastAsia="Times New Roman" w:hAnsi="Arial" w:cs="Arial"/>
          <w:color w:val="000000"/>
        </w:rPr>
        <w:t xml:space="preserve">№ </w:t>
      </w:r>
      <w:r w:rsidR="000704B7">
        <w:rPr>
          <w:rFonts w:ascii="Arial" w:eastAsia="Times New Roman" w:hAnsi="Arial" w:cs="Arial"/>
          <w:color w:val="000000"/>
        </w:rPr>
        <w:t>104</w:t>
      </w:r>
    </w:p>
    <w:p w:rsidR="00531B1B" w:rsidRPr="000814AE" w:rsidRDefault="00531B1B" w:rsidP="00531B1B">
      <w:pPr>
        <w:shd w:val="clear" w:color="auto" w:fill="FFFFFF"/>
        <w:jc w:val="center"/>
        <w:rPr>
          <w:rFonts w:ascii="Arial" w:eastAsia="Times New Roman" w:hAnsi="Arial" w:cs="Arial"/>
          <w:color w:val="000000"/>
        </w:rPr>
      </w:pPr>
    </w:p>
    <w:p w:rsidR="00531B1B" w:rsidRPr="00531B1B" w:rsidRDefault="00531B1B" w:rsidP="00531B1B">
      <w:pPr>
        <w:shd w:val="clear" w:color="auto" w:fill="FFFFFF"/>
        <w:jc w:val="center"/>
        <w:rPr>
          <w:rFonts w:ascii="Arial" w:eastAsia="Times New Roman" w:hAnsi="Arial" w:cs="Arial"/>
          <w:color w:val="000000"/>
        </w:rPr>
      </w:pPr>
      <w:r w:rsidRPr="000814AE">
        <w:rPr>
          <w:rFonts w:ascii="Arial" w:eastAsia="Times New Roman" w:hAnsi="Arial" w:cs="Arial"/>
          <w:color w:val="000000"/>
        </w:rPr>
        <w:t>«О</w:t>
      </w:r>
      <w:r>
        <w:rPr>
          <w:rFonts w:ascii="Arial" w:eastAsia="Times New Roman" w:hAnsi="Arial" w:cs="Arial"/>
          <w:color w:val="000000"/>
        </w:rPr>
        <w:t>б утверждении Правил</w:t>
      </w:r>
      <w:r w:rsidRPr="00531B1B">
        <w:rPr>
          <w:rFonts w:ascii="Arial" w:eastAsia="Times New Roman" w:hAnsi="Arial" w:cs="Arial"/>
          <w:color w:val="000000"/>
        </w:rPr>
        <w:t xml:space="preserve"> по благоустройству </w:t>
      </w:r>
    </w:p>
    <w:p w:rsidR="00531B1B" w:rsidRPr="000814AE" w:rsidRDefault="00531B1B" w:rsidP="00531B1B">
      <w:pPr>
        <w:shd w:val="clear" w:color="auto" w:fill="FFFFFF"/>
        <w:jc w:val="center"/>
        <w:rPr>
          <w:rFonts w:ascii="Arial" w:eastAsia="Times New Roman" w:hAnsi="Arial" w:cs="Arial"/>
          <w:color w:val="000000"/>
        </w:rPr>
      </w:pPr>
      <w:r w:rsidRPr="00531B1B">
        <w:rPr>
          <w:rFonts w:ascii="Arial" w:eastAsia="Times New Roman" w:hAnsi="Arial" w:cs="Arial"/>
          <w:color w:val="000000"/>
        </w:rPr>
        <w:t>и санитарному состоянию территории Петровского сельсовета Ордынского района Новосибирской области</w:t>
      </w:r>
      <w:r w:rsidRPr="000814AE">
        <w:rPr>
          <w:rFonts w:ascii="Arial" w:eastAsia="Times New Roman" w:hAnsi="Arial" w:cs="Arial"/>
          <w:color w:val="000000"/>
        </w:rPr>
        <w:t>»</w:t>
      </w:r>
    </w:p>
    <w:p w:rsidR="00531B1B" w:rsidRPr="000814AE" w:rsidRDefault="00531B1B" w:rsidP="00531B1B">
      <w:pPr>
        <w:shd w:val="clear" w:color="auto" w:fill="FFFFFF"/>
        <w:ind w:firstLine="567"/>
        <w:jc w:val="both"/>
        <w:rPr>
          <w:rFonts w:ascii="Arial" w:eastAsia="Times New Roman" w:hAnsi="Arial" w:cs="Arial"/>
          <w:color w:val="000000"/>
        </w:rPr>
      </w:pPr>
    </w:p>
    <w:p w:rsidR="00531B1B" w:rsidRPr="000814AE" w:rsidRDefault="00531B1B" w:rsidP="00531B1B">
      <w:pPr>
        <w:shd w:val="clear" w:color="auto" w:fill="FFFFFF"/>
        <w:ind w:firstLine="567"/>
        <w:jc w:val="both"/>
        <w:rPr>
          <w:rFonts w:ascii="Arial" w:eastAsia="Times New Roman" w:hAnsi="Arial" w:cs="Arial"/>
          <w:color w:val="000000"/>
        </w:rPr>
      </w:pPr>
      <w:r w:rsidRPr="000814AE">
        <w:rPr>
          <w:rFonts w:ascii="Arial" w:eastAsia="Times New Roman" w:hAnsi="Arial" w:cs="Arial"/>
          <w:color w:val="000000"/>
        </w:rPr>
        <w:t xml:space="preserve">Рассмотрев </w:t>
      </w:r>
      <w:r>
        <w:rPr>
          <w:rFonts w:ascii="Arial" w:eastAsia="Times New Roman" w:hAnsi="Arial" w:cs="Arial"/>
          <w:color w:val="000000"/>
        </w:rPr>
        <w:t>Представление Прокуратуры Ордынского района от 14.12.2016 № 1-997в-2016 об устранении правонарушений законодательства о местном самоуправлении</w:t>
      </w:r>
      <w:r w:rsidRPr="000814AE">
        <w:rPr>
          <w:rFonts w:ascii="Arial" w:eastAsia="Times New Roman" w:hAnsi="Arial" w:cs="Arial"/>
          <w:color w:val="000000"/>
        </w:rPr>
        <w:t>, Совет депутатов Петровского сельсовета Ордынского  района Новосибирской области</w:t>
      </w:r>
    </w:p>
    <w:p w:rsidR="00531B1B" w:rsidRPr="000814AE" w:rsidRDefault="00531B1B" w:rsidP="00531B1B">
      <w:pPr>
        <w:shd w:val="clear" w:color="auto" w:fill="FFFFFF"/>
        <w:ind w:firstLine="567"/>
        <w:jc w:val="both"/>
        <w:rPr>
          <w:rFonts w:ascii="Arial" w:eastAsia="Times New Roman" w:hAnsi="Arial" w:cs="Arial"/>
          <w:color w:val="000000"/>
        </w:rPr>
      </w:pPr>
    </w:p>
    <w:p w:rsidR="00531B1B" w:rsidRPr="000814AE" w:rsidRDefault="00531B1B" w:rsidP="00531B1B">
      <w:pPr>
        <w:shd w:val="clear" w:color="auto" w:fill="FFFFFF"/>
        <w:ind w:firstLine="567"/>
        <w:jc w:val="both"/>
        <w:rPr>
          <w:rFonts w:ascii="Arial" w:eastAsia="Times New Roman" w:hAnsi="Arial" w:cs="Arial"/>
          <w:color w:val="000000"/>
        </w:rPr>
      </w:pPr>
      <w:r w:rsidRPr="000814AE">
        <w:rPr>
          <w:rFonts w:ascii="Arial" w:eastAsia="Times New Roman" w:hAnsi="Arial" w:cs="Arial"/>
          <w:color w:val="000000"/>
        </w:rPr>
        <w:t>РЕШИЛ:</w:t>
      </w:r>
    </w:p>
    <w:p w:rsidR="00531B1B" w:rsidRDefault="00531B1B" w:rsidP="00531B1B">
      <w:pPr>
        <w:shd w:val="clear" w:color="auto" w:fill="FFFFFF"/>
        <w:ind w:firstLine="567"/>
        <w:jc w:val="both"/>
        <w:rPr>
          <w:rFonts w:ascii="Arial" w:hAnsi="Arial" w:cs="Arial"/>
        </w:rPr>
      </w:pPr>
      <w:r>
        <w:rPr>
          <w:rFonts w:ascii="Arial" w:hAnsi="Arial" w:cs="Arial"/>
        </w:rPr>
        <w:t xml:space="preserve">1. Утвердить прилагаемые </w:t>
      </w:r>
      <w:r w:rsidRPr="00531B1B">
        <w:rPr>
          <w:rFonts w:ascii="Arial" w:hAnsi="Arial" w:cs="Arial"/>
        </w:rPr>
        <w:t>Правила по благоустройству и санитарному состоянию территории Петровского сельсовета Ордынского района Новосибирской области</w:t>
      </w:r>
      <w:r>
        <w:rPr>
          <w:rFonts w:ascii="Arial" w:hAnsi="Arial" w:cs="Arial"/>
        </w:rPr>
        <w:t>;</w:t>
      </w:r>
    </w:p>
    <w:p w:rsidR="00531B1B" w:rsidRDefault="00531B1B" w:rsidP="00531B1B">
      <w:pPr>
        <w:shd w:val="clear" w:color="auto" w:fill="FFFFFF"/>
        <w:ind w:firstLine="567"/>
        <w:jc w:val="both"/>
        <w:rPr>
          <w:rFonts w:ascii="Arial" w:eastAsia="Times New Roman" w:hAnsi="Arial" w:cs="Arial"/>
          <w:color w:val="000000"/>
        </w:rPr>
      </w:pPr>
      <w:r>
        <w:rPr>
          <w:rFonts w:ascii="Arial" w:eastAsia="Times New Roman" w:hAnsi="Arial" w:cs="Arial"/>
          <w:color w:val="000000"/>
        </w:rPr>
        <w:t xml:space="preserve">2. </w:t>
      </w:r>
      <w:r w:rsidRPr="000814AE">
        <w:rPr>
          <w:rFonts w:ascii="Arial" w:eastAsia="Times New Roman" w:hAnsi="Arial" w:cs="Arial"/>
          <w:color w:val="000000"/>
        </w:rPr>
        <w:t>Признать утратившим силу решение Совета депутатов Петровского сельсовета Ордынского ра</w:t>
      </w:r>
      <w:r>
        <w:rPr>
          <w:rFonts w:ascii="Arial" w:eastAsia="Times New Roman" w:hAnsi="Arial" w:cs="Arial"/>
          <w:color w:val="000000"/>
        </w:rPr>
        <w:t>йона Новосибирской области от 25.09.2012 № 30</w:t>
      </w:r>
      <w:r w:rsidRPr="000814AE">
        <w:rPr>
          <w:rFonts w:ascii="Arial" w:eastAsia="Times New Roman" w:hAnsi="Arial" w:cs="Arial"/>
          <w:color w:val="000000"/>
        </w:rPr>
        <w:t xml:space="preserve"> «</w:t>
      </w:r>
      <w:proofErr w:type="gramStart"/>
      <w:r w:rsidRPr="00531B1B">
        <w:rPr>
          <w:rFonts w:ascii="Arial" w:eastAsia="Times New Roman" w:hAnsi="Arial" w:cs="Arial"/>
          <w:color w:val="000000"/>
        </w:rPr>
        <w:t>Об</w:t>
      </w:r>
      <w:proofErr w:type="gramEnd"/>
      <w:r w:rsidRPr="00531B1B">
        <w:rPr>
          <w:rFonts w:ascii="Arial" w:eastAsia="Times New Roman" w:hAnsi="Arial" w:cs="Arial"/>
          <w:color w:val="000000"/>
        </w:rPr>
        <w:t xml:space="preserve"> утверждении правил по благоустройству </w:t>
      </w:r>
      <w:proofErr w:type="gramStart"/>
      <w:r w:rsidRPr="00531B1B">
        <w:rPr>
          <w:rFonts w:ascii="Arial" w:eastAsia="Times New Roman" w:hAnsi="Arial" w:cs="Arial"/>
          <w:color w:val="000000"/>
        </w:rPr>
        <w:t>территории Муниципального Образования Петровского сельсовета Ордынского района Новосибирской области</w:t>
      </w:r>
      <w:proofErr w:type="gramEnd"/>
      <w:r>
        <w:rPr>
          <w:rFonts w:ascii="Arial" w:eastAsia="Times New Roman" w:hAnsi="Arial" w:cs="Arial"/>
          <w:color w:val="000000"/>
        </w:rPr>
        <w:t>»;</w:t>
      </w:r>
    </w:p>
    <w:p w:rsidR="00EE7FA6" w:rsidRPr="000814AE" w:rsidRDefault="00EE7FA6" w:rsidP="00EE7FA6">
      <w:pPr>
        <w:shd w:val="clear" w:color="auto" w:fill="FFFFFF"/>
        <w:ind w:firstLine="567"/>
        <w:jc w:val="both"/>
        <w:rPr>
          <w:rFonts w:ascii="Arial" w:eastAsia="Times New Roman" w:hAnsi="Arial" w:cs="Arial"/>
          <w:color w:val="000000"/>
        </w:rPr>
      </w:pPr>
      <w:r>
        <w:rPr>
          <w:rFonts w:ascii="Arial" w:eastAsia="Times New Roman" w:hAnsi="Arial" w:cs="Arial"/>
          <w:color w:val="000000"/>
        </w:rPr>
        <w:t xml:space="preserve">3. </w:t>
      </w:r>
      <w:r w:rsidRPr="000814AE">
        <w:rPr>
          <w:rFonts w:ascii="Arial" w:eastAsia="Times New Roman" w:hAnsi="Arial" w:cs="Arial"/>
          <w:color w:val="000000"/>
        </w:rPr>
        <w:t>Признать утратившим силу решение Совета депутатов Петровского сельсовета Ордынского ра</w:t>
      </w:r>
      <w:r>
        <w:rPr>
          <w:rFonts w:ascii="Arial" w:eastAsia="Times New Roman" w:hAnsi="Arial" w:cs="Arial"/>
          <w:color w:val="000000"/>
        </w:rPr>
        <w:t>йона Новосибирской области</w:t>
      </w:r>
      <w:r w:rsidRPr="00EE7FA6">
        <w:rPr>
          <w:rFonts w:ascii="Arial" w:eastAsia="Times New Roman" w:hAnsi="Arial" w:cs="Arial"/>
          <w:color w:val="000000"/>
        </w:rPr>
        <w:t xml:space="preserve"> </w:t>
      </w:r>
      <w:r>
        <w:rPr>
          <w:rFonts w:ascii="Arial" w:eastAsia="Times New Roman" w:hAnsi="Arial" w:cs="Arial"/>
          <w:color w:val="000000"/>
        </w:rPr>
        <w:t xml:space="preserve">от 24.12.2016 г. </w:t>
      </w:r>
      <w:r w:rsidRPr="00EE7FA6">
        <w:rPr>
          <w:rFonts w:ascii="Arial" w:eastAsia="Times New Roman" w:hAnsi="Arial" w:cs="Arial"/>
          <w:color w:val="000000"/>
        </w:rPr>
        <w:t>№ 97</w:t>
      </w:r>
      <w:r>
        <w:rPr>
          <w:rFonts w:ascii="Arial" w:eastAsia="Times New Roman" w:hAnsi="Arial" w:cs="Arial"/>
          <w:color w:val="000000"/>
        </w:rPr>
        <w:t xml:space="preserve"> </w:t>
      </w:r>
      <w:r w:rsidRPr="00EE7FA6">
        <w:rPr>
          <w:rFonts w:ascii="Arial" w:eastAsia="Times New Roman" w:hAnsi="Arial" w:cs="Arial"/>
          <w:color w:val="000000"/>
        </w:rPr>
        <w:t xml:space="preserve">«О внесении изменений в решение </w:t>
      </w:r>
      <w:proofErr w:type="gramStart"/>
      <w:r w:rsidRPr="00EE7FA6">
        <w:rPr>
          <w:rFonts w:ascii="Arial" w:eastAsia="Times New Roman" w:hAnsi="Arial" w:cs="Arial"/>
          <w:color w:val="000000"/>
        </w:rPr>
        <w:t>Совета депутатов Петровского сельсовета Ордынского района Новосибирской области</w:t>
      </w:r>
      <w:proofErr w:type="gramEnd"/>
      <w:r w:rsidRPr="00EE7FA6">
        <w:rPr>
          <w:rFonts w:ascii="Arial" w:eastAsia="Times New Roman" w:hAnsi="Arial" w:cs="Arial"/>
          <w:color w:val="000000"/>
        </w:rPr>
        <w:t xml:space="preserve"> от 25.09.12 года №  30 «Об утверждении правил по благоустройству территории Муниципального Образования Петровского сельсовета Ордынского района Новосибирской области»»</w:t>
      </w:r>
    </w:p>
    <w:p w:rsidR="00531B1B" w:rsidRPr="000814AE" w:rsidRDefault="00EE7FA6" w:rsidP="00531B1B">
      <w:pPr>
        <w:pStyle w:val="11"/>
        <w:tabs>
          <w:tab w:val="left" w:pos="1134"/>
        </w:tabs>
        <w:ind w:firstLine="567"/>
        <w:jc w:val="both"/>
        <w:rPr>
          <w:rFonts w:ascii="Arial" w:hAnsi="Arial" w:cs="Arial"/>
          <w:sz w:val="24"/>
        </w:rPr>
      </w:pPr>
      <w:r>
        <w:rPr>
          <w:rFonts w:ascii="Arial" w:hAnsi="Arial" w:cs="Arial"/>
          <w:sz w:val="24"/>
        </w:rPr>
        <w:t>4</w:t>
      </w:r>
      <w:r w:rsidR="00531B1B" w:rsidRPr="000814AE">
        <w:rPr>
          <w:rFonts w:ascii="Arial" w:hAnsi="Arial" w:cs="Arial"/>
          <w:sz w:val="24"/>
        </w:rPr>
        <w:t xml:space="preserve">. Опубликовать </w:t>
      </w:r>
      <w:r w:rsidR="00F47112">
        <w:rPr>
          <w:rFonts w:ascii="Arial" w:hAnsi="Arial" w:cs="Arial"/>
          <w:sz w:val="24"/>
        </w:rPr>
        <w:t>настоящее</w:t>
      </w:r>
      <w:r w:rsidR="00531B1B" w:rsidRPr="000814AE">
        <w:rPr>
          <w:rFonts w:ascii="Arial" w:hAnsi="Arial" w:cs="Arial"/>
          <w:sz w:val="24"/>
        </w:rPr>
        <w:t xml:space="preserve"> решение в периодическом печатном издании администрации Петровского сельсовета Ордынского района Новосибирской области «Петровский  Вестник»</w:t>
      </w:r>
      <w:r w:rsidR="00F47112">
        <w:rPr>
          <w:rFonts w:ascii="Arial" w:hAnsi="Arial" w:cs="Arial"/>
          <w:sz w:val="24"/>
        </w:rPr>
        <w:t xml:space="preserve"> и разместить на официальном интернет-сайте</w:t>
      </w:r>
      <w:r w:rsidR="00F47112" w:rsidRPr="00F47112">
        <w:rPr>
          <w:rFonts w:ascii="Arial" w:hAnsi="Arial" w:cs="Arial"/>
          <w:sz w:val="24"/>
        </w:rPr>
        <w:t xml:space="preserve"> </w:t>
      </w:r>
      <w:r w:rsidR="00F47112">
        <w:rPr>
          <w:rFonts w:ascii="Arial" w:hAnsi="Arial" w:cs="Arial"/>
          <w:sz w:val="24"/>
        </w:rPr>
        <w:t xml:space="preserve">администрации </w:t>
      </w:r>
      <w:r w:rsidR="00F47112" w:rsidRPr="000814AE">
        <w:rPr>
          <w:rFonts w:ascii="Arial" w:hAnsi="Arial" w:cs="Arial"/>
          <w:sz w:val="24"/>
        </w:rPr>
        <w:t>Петровского сельсовета Ордынского района Новосибирской области</w:t>
      </w:r>
      <w:r w:rsidR="00531B1B" w:rsidRPr="000814AE">
        <w:rPr>
          <w:rFonts w:ascii="Arial" w:hAnsi="Arial" w:cs="Arial"/>
          <w:sz w:val="24"/>
        </w:rPr>
        <w:t>.</w:t>
      </w:r>
    </w:p>
    <w:p w:rsidR="00531B1B" w:rsidRDefault="00531B1B" w:rsidP="00531B1B">
      <w:pPr>
        <w:pStyle w:val="11"/>
        <w:ind w:firstLine="567"/>
        <w:jc w:val="both"/>
        <w:rPr>
          <w:rFonts w:ascii="Arial" w:hAnsi="Arial" w:cs="Arial"/>
          <w:sz w:val="24"/>
        </w:rPr>
      </w:pPr>
    </w:p>
    <w:p w:rsidR="00531B1B" w:rsidRPr="000814AE" w:rsidRDefault="00531B1B" w:rsidP="00531B1B">
      <w:pPr>
        <w:pStyle w:val="11"/>
        <w:ind w:firstLine="567"/>
        <w:jc w:val="both"/>
        <w:rPr>
          <w:rFonts w:ascii="Arial" w:hAnsi="Arial" w:cs="Arial"/>
          <w:sz w:val="24"/>
        </w:rPr>
      </w:pPr>
    </w:p>
    <w:tbl>
      <w:tblPr>
        <w:tblW w:w="0" w:type="auto"/>
        <w:tblLook w:val="01E0"/>
      </w:tblPr>
      <w:tblGrid>
        <w:gridCol w:w="4516"/>
        <w:gridCol w:w="434"/>
        <w:gridCol w:w="4621"/>
      </w:tblGrid>
      <w:tr w:rsidR="00531B1B" w:rsidRPr="000814AE" w:rsidTr="00272FE1">
        <w:tc>
          <w:tcPr>
            <w:tcW w:w="4658" w:type="dxa"/>
            <w:tcBorders>
              <w:bottom w:val="single" w:sz="4" w:space="0" w:color="auto"/>
            </w:tcBorders>
            <w:hideMark/>
          </w:tcPr>
          <w:p w:rsidR="00531B1B" w:rsidRPr="000814AE" w:rsidRDefault="00531B1B" w:rsidP="00272FE1">
            <w:pPr>
              <w:rPr>
                <w:rFonts w:ascii="Arial" w:hAnsi="Arial" w:cs="Arial"/>
              </w:rPr>
            </w:pPr>
            <w:r w:rsidRPr="000814AE">
              <w:rPr>
                <w:rFonts w:ascii="Arial" w:hAnsi="Arial" w:cs="Arial"/>
              </w:rPr>
              <w:t>Председатель Совета депутатов</w:t>
            </w:r>
          </w:p>
          <w:p w:rsidR="00531B1B" w:rsidRPr="000814AE" w:rsidRDefault="00531B1B" w:rsidP="00272FE1">
            <w:pPr>
              <w:rPr>
                <w:rFonts w:ascii="Arial" w:hAnsi="Arial" w:cs="Arial"/>
              </w:rPr>
            </w:pPr>
            <w:r w:rsidRPr="000814AE">
              <w:rPr>
                <w:rFonts w:ascii="Arial" w:hAnsi="Arial" w:cs="Arial"/>
              </w:rPr>
              <w:t xml:space="preserve"> Петровского сельсовета</w:t>
            </w:r>
          </w:p>
          <w:p w:rsidR="00531B1B" w:rsidRPr="000814AE" w:rsidRDefault="00531B1B" w:rsidP="00272FE1">
            <w:pPr>
              <w:rPr>
                <w:rFonts w:ascii="Arial" w:hAnsi="Arial" w:cs="Arial"/>
              </w:rPr>
            </w:pPr>
            <w:r w:rsidRPr="000814AE">
              <w:rPr>
                <w:rFonts w:ascii="Arial" w:hAnsi="Arial" w:cs="Arial"/>
              </w:rPr>
              <w:t xml:space="preserve">Ордынского района </w:t>
            </w:r>
          </w:p>
          <w:p w:rsidR="00531B1B" w:rsidRPr="000814AE" w:rsidRDefault="00531B1B" w:rsidP="00272FE1">
            <w:pPr>
              <w:rPr>
                <w:rFonts w:ascii="Arial" w:hAnsi="Arial" w:cs="Arial"/>
              </w:rPr>
            </w:pPr>
            <w:r w:rsidRPr="000814AE">
              <w:rPr>
                <w:rFonts w:ascii="Arial" w:hAnsi="Arial" w:cs="Arial"/>
              </w:rPr>
              <w:t>Новосибирской области</w:t>
            </w:r>
          </w:p>
          <w:p w:rsidR="00531B1B" w:rsidRPr="000814AE" w:rsidRDefault="00531B1B" w:rsidP="00272FE1">
            <w:pPr>
              <w:rPr>
                <w:rFonts w:ascii="Arial" w:hAnsi="Arial" w:cs="Arial"/>
              </w:rPr>
            </w:pPr>
            <w:r w:rsidRPr="000814AE">
              <w:rPr>
                <w:rFonts w:ascii="Arial" w:hAnsi="Arial" w:cs="Arial"/>
              </w:rPr>
              <w:t xml:space="preserve">Г.Д.Цыганкова </w:t>
            </w:r>
          </w:p>
          <w:p w:rsidR="00531B1B" w:rsidRPr="000814AE" w:rsidRDefault="00531B1B" w:rsidP="00272FE1">
            <w:pPr>
              <w:rPr>
                <w:rFonts w:ascii="Arial" w:hAnsi="Arial" w:cs="Arial"/>
              </w:rPr>
            </w:pPr>
          </w:p>
        </w:tc>
        <w:tc>
          <w:tcPr>
            <w:tcW w:w="446" w:type="dxa"/>
          </w:tcPr>
          <w:p w:rsidR="00531B1B" w:rsidRPr="000814AE" w:rsidRDefault="00531B1B" w:rsidP="00272FE1">
            <w:pPr>
              <w:rPr>
                <w:rFonts w:ascii="Arial" w:hAnsi="Arial" w:cs="Arial"/>
              </w:rPr>
            </w:pPr>
          </w:p>
        </w:tc>
        <w:tc>
          <w:tcPr>
            <w:tcW w:w="4467" w:type="dxa"/>
          </w:tcPr>
          <w:p w:rsidR="00531B1B" w:rsidRPr="000814AE" w:rsidRDefault="00531B1B" w:rsidP="00272FE1">
            <w:pPr>
              <w:rPr>
                <w:rFonts w:ascii="Arial" w:hAnsi="Arial" w:cs="Arial"/>
              </w:rPr>
            </w:pPr>
            <w:r w:rsidRPr="000814AE">
              <w:rPr>
                <w:rFonts w:ascii="Arial" w:hAnsi="Arial" w:cs="Arial"/>
              </w:rPr>
              <w:t xml:space="preserve">Глава Петровского сельсовета Ордынского района  </w:t>
            </w:r>
          </w:p>
          <w:p w:rsidR="00531B1B" w:rsidRPr="000814AE" w:rsidRDefault="00531B1B" w:rsidP="00272FE1">
            <w:pPr>
              <w:rPr>
                <w:rFonts w:ascii="Arial" w:hAnsi="Arial" w:cs="Arial"/>
              </w:rPr>
            </w:pPr>
            <w:r w:rsidRPr="000814AE">
              <w:rPr>
                <w:rFonts w:ascii="Arial" w:hAnsi="Arial" w:cs="Arial"/>
              </w:rPr>
              <w:t>Новосибирской области</w:t>
            </w:r>
          </w:p>
          <w:p w:rsidR="00531B1B" w:rsidRPr="000814AE" w:rsidRDefault="00531B1B" w:rsidP="00272FE1">
            <w:pPr>
              <w:rPr>
                <w:rFonts w:ascii="Arial" w:hAnsi="Arial" w:cs="Arial"/>
              </w:rPr>
            </w:pPr>
            <w:r w:rsidRPr="000814AE">
              <w:rPr>
                <w:rFonts w:ascii="Arial" w:hAnsi="Arial" w:cs="Arial"/>
              </w:rPr>
              <w:t>Г.В. Уточкина</w:t>
            </w:r>
          </w:p>
          <w:p w:rsidR="00531B1B" w:rsidRPr="000814AE" w:rsidRDefault="00531B1B" w:rsidP="00272FE1">
            <w:pPr>
              <w:rPr>
                <w:rFonts w:ascii="Arial" w:hAnsi="Arial" w:cs="Arial"/>
              </w:rPr>
            </w:pPr>
          </w:p>
          <w:p w:rsidR="00531B1B" w:rsidRPr="000814AE" w:rsidRDefault="00531B1B" w:rsidP="00272FE1">
            <w:pPr>
              <w:rPr>
                <w:rFonts w:ascii="Arial" w:hAnsi="Arial" w:cs="Arial"/>
              </w:rPr>
            </w:pPr>
            <w:r w:rsidRPr="000814AE">
              <w:rPr>
                <w:rFonts w:ascii="Arial" w:hAnsi="Arial" w:cs="Arial"/>
              </w:rPr>
              <w:t>_________________________________</w:t>
            </w:r>
          </w:p>
        </w:tc>
      </w:tr>
    </w:tbl>
    <w:p w:rsidR="00531B1B" w:rsidRPr="00311F2F" w:rsidRDefault="00531B1B" w:rsidP="00531B1B">
      <w:pPr>
        <w:shd w:val="clear" w:color="auto" w:fill="FFFFFF"/>
        <w:jc w:val="both"/>
        <w:rPr>
          <w:rFonts w:eastAsia="Times New Roman"/>
          <w:color w:val="000000"/>
          <w:sz w:val="26"/>
          <w:szCs w:val="26"/>
        </w:rPr>
      </w:pPr>
    </w:p>
    <w:p w:rsidR="003E2074" w:rsidRDefault="003E2074"/>
    <w:p w:rsidR="00017237" w:rsidRDefault="00017237"/>
    <w:p w:rsidR="00017237" w:rsidRDefault="00017237"/>
    <w:p w:rsidR="00017237" w:rsidRDefault="00017237"/>
    <w:p w:rsidR="00017237" w:rsidRDefault="00017237"/>
    <w:p w:rsidR="00017237" w:rsidRPr="00026AE3" w:rsidRDefault="00017237" w:rsidP="00017237">
      <w:pPr>
        <w:widowControl w:val="0"/>
        <w:suppressLineNumbers/>
        <w:suppressAutoHyphens/>
        <w:jc w:val="right"/>
        <w:outlineLvl w:val="0"/>
        <w:rPr>
          <w:rFonts w:ascii="Arial" w:eastAsia="Times New Roman" w:hAnsi="Arial" w:cs="Arial"/>
          <w:b/>
          <w:bCs/>
          <w:kern w:val="36"/>
        </w:rPr>
      </w:pPr>
      <w:r w:rsidRPr="00026AE3">
        <w:rPr>
          <w:rFonts w:ascii="Arial" w:eastAsia="Times New Roman" w:hAnsi="Arial" w:cs="Arial"/>
          <w:b/>
          <w:bCs/>
          <w:kern w:val="36"/>
        </w:rPr>
        <w:lastRenderedPageBreak/>
        <w:t xml:space="preserve">Утверждено </w:t>
      </w:r>
    </w:p>
    <w:p w:rsidR="00017237" w:rsidRPr="00666DC2" w:rsidRDefault="00017237" w:rsidP="00017237">
      <w:pPr>
        <w:widowControl w:val="0"/>
        <w:suppressLineNumbers/>
        <w:suppressAutoHyphens/>
        <w:jc w:val="right"/>
        <w:outlineLvl w:val="0"/>
        <w:rPr>
          <w:rFonts w:ascii="Arial" w:eastAsia="Times New Roman" w:hAnsi="Arial" w:cs="Arial"/>
          <w:bCs/>
          <w:kern w:val="36"/>
        </w:rPr>
      </w:pPr>
      <w:r w:rsidRPr="00666DC2">
        <w:rPr>
          <w:rFonts w:ascii="Arial" w:eastAsia="Times New Roman" w:hAnsi="Arial" w:cs="Arial"/>
          <w:bCs/>
          <w:kern w:val="36"/>
        </w:rPr>
        <w:t>Решением сессии Совета депутатов</w:t>
      </w:r>
    </w:p>
    <w:p w:rsidR="00017237" w:rsidRPr="00666DC2" w:rsidRDefault="00017237" w:rsidP="00017237">
      <w:pPr>
        <w:widowControl w:val="0"/>
        <w:suppressLineNumbers/>
        <w:suppressAutoHyphens/>
        <w:jc w:val="right"/>
        <w:outlineLvl w:val="0"/>
        <w:rPr>
          <w:rFonts w:ascii="Arial" w:eastAsia="Times New Roman" w:hAnsi="Arial" w:cs="Arial"/>
          <w:bCs/>
          <w:kern w:val="36"/>
        </w:rPr>
      </w:pPr>
      <w:r w:rsidRPr="00666DC2">
        <w:rPr>
          <w:rFonts w:ascii="Arial" w:eastAsia="Times New Roman" w:hAnsi="Arial" w:cs="Arial"/>
          <w:bCs/>
          <w:kern w:val="36"/>
        </w:rPr>
        <w:t xml:space="preserve">Петровского сельсовета </w:t>
      </w:r>
    </w:p>
    <w:p w:rsidR="00017237" w:rsidRDefault="00017237" w:rsidP="00017237">
      <w:pPr>
        <w:widowControl w:val="0"/>
        <w:suppressLineNumbers/>
        <w:suppressAutoHyphens/>
        <w:jc w:val="right"/>
        <w:outlineLvl w:val="0"/>
        <w:rPr>
          <w:rFonts w:ascii="Arial" w:eastAsia="Times New Roman" w:hAnsi="Arial" w:cs="Arial"/>
          <w:bCs/>
          <w:kern w:val="36"/>
        </w:rPr>
      </w:pPr>
      <w:r w:rsidRPr="00666DC2">
        <w:rPr>
          <w:rFonts w:ascii="Arial" w:eastAsia="Times New Roman" w:hAnsi="Arial" w:cs="Arial"/>
          <w:bCs/>
          <w:kern w:val="36"/>
        </w:rPr>
        <w:t>Ордынского района Новосибирской области</w:t>
      </w:r>
    </w:p>
    <w:p w:rsidR="00017237" w:rsidRPr="00666DC2" w:rsidRDefault="00017237" w:rsidP="00017237">
      <w:pPr>
        <w:widowControl w:val="0"/>
        <w:suppressLineNumbers/>
        <w:suppressAutoHyphens/>
        <w:jc w:val="right"/>
        <w:outlineLvl w:val="0"/>
        <w:rPr>
          <w:rFonts w:ascii="Arial" w:eastAsia="Times New Roman" w:hAnsi="Arial" w:cs="Arial"/>
          <w:bCs/>
          <w:kern w:val="36"/>
        </w:rPr>
      </w:pPr>
      <w:r>
        <w:rPr>
          <w:rFonts w:ascii="Arial" w:eastAsia="Times New Roman" w:hAnsi="Arial" w:cs="Arial"/>
          <w:bCs/>
          <w:kern w:val="36"/>
        </w:rPr>
        <w:t>от 10.03.2017 года № 104</w:t>
      </w:r>
    </w:p>
    <w:p w:rsidR="00017237" w:rsidRPr="00666DC2" w:rsidRDefault="00017237" w:rsidP="00017237">
      <w:pPr>
        <w:widowControl w:val="0"/>
        <w:suppressLineNumbers/>
        <w:suppressAutoHyphens/>
        <w:jc w:val="right"/>
        <w:outlineLvl w:val="0"/>
        <w:rPr>
          <w:rFonts w:ascii="Arial" w:eastAsia="Times New Roman" w:hAnsi="Arial" w:cs="Arial"/>
          <w:b/>
          <w:bCs/>
          <w:kern w:val="36"/>
        </w:rPr>
      </w:pPr>
    </w:p>
    <w:p w:rsidR="00017237" w:rsidRPr="00666DC2" w:rsidRDefault="00017237" w:rsidP="00017237">
      <w:pPr>
        <w:widowControl w:val="0"/>
        <w:suppressLineNumbers/>
        <w:suppressAutoHyphens/>
        <w:jc w:val="right"/>
        <w:outlineLvl w:val="0"/>
        <w:rPr>
          <w:rFonts w:ascii="Arial" w:eastAsia="Times New Roman" w:hAnsi="Arial" w:cs="Arial"/>
          <w:b/>
          <w:bCs/>
          <w:kern w:val="36"/>
        </w:rPr>
      </w:pPr>
      <w:r w:rsidRPr="00666DC2">
        <w:rPr>
          <w:rFonts w:ascii="Arial" w:eastAsia="Times New Roman" w:hAnsi="Arial" w:cs="Arial"/>
          <w:b/>
          <w:bCs/>
          <w:kern w:val="36"/>
        </w:rPr>
        <w:t xml:space="preserve"> </w:t>
      </w:r>
    </w:p>
    <w:p w:rsidR="00017237" w:rsidRPr="00666DC2" w:rsidRDefault="00017237" w:rsidP="00017237">
      <w:pPr>
        <w:widowControl w:val="0"/>
        <w:suppressLineNumbers/>
        <w:suppressAutoHyphens/>
        <w:jc w:val="center"/>
        <w:outlineLvl w:val="0"/>
        <w:rPr>
          <w:rFonts w:ascii="Arial" w:eastAsia="Times New Roman" w:hAnsi="Arial" w:cs="Arial"/>
          <w:b/>
          <w:bCs/>
          <w:kern w:val="36"/>
        </w:rPr>
      </w:pPr>
      <w:r w:rsidRPr="00666DC2">
        <w:rPr>
          <w:rFonts w:ascii="Arial" w:eastAsia="Times New Roman" w:hAnsi="Arial" w:cs="Arial"/>
          <w:b/>
          <w:bCs/>
          <w:kern w:val="36"/>
        </w:rPr>
        <w:t>Правила по благоустройству</w:t>
      </w:r>
    </w:p>
    <w:p w:rsidR="00017237" w:rsidRPr="00666DC2" w:rsidRDefault="00017237" w:rsidP="00017237">
      <w:pPr>
        <w:widowControl w:val="0"/>
        <w:suppressLineNumbers/>
        <w:suppressAutoHyphens/>
        <w:jc w:val="center"/>
        <w:outlineLvl w:val="0"/>
        <w:rPr>
          <w:rFonts w:ascii="Arial" w:eastAsia="Times New Roman" w:hAnsi="Arial" w:cs="Arial"/>
          <w:b/>
          <w:bCs/>
          <w:kern w:val="36"/>
        </w:rPr>
      </w:pPr>
      <w:r w:rsidRPr="00666DC2">
        <w:rPr>
          <w:rFonts w:ascii="Arial" w:eastAsia="Times New Roman" w:hAnsi="Arial" w:cs="Arial"/>
          <w:b/>
          <w:bCs/>
          <w:kern w:val="36"/>
        </w:rPr>
        <w:t>и санитарному состоянию территории Петровского сельсовета Ордынского района Новосибирской области</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b/>
          <w:bCs/>
          <w:color w:val="000000"/>
        </w:rPr>
        <w:t> </w:t>
      </w:r>
    </w:p>
    <w:p w:rsidR="00017237" w:rsidRPr="00666DC2" w:rsidRDefault="00017237" w:rsidP="00017237">
      <w:pPr>
        <w:widowControl w:val="0"/>
        <w:suppressLineNumbers/>
        <w:suppressAutoHyphens/>
        <w:ind w:firstLine="567"/>
        <w:jc w:val="center"/>
        <w:rPr>
          <w:rFonts w:ascii="Arial" w:eastAsia="Times New Roman" w:hAnsi="Arial" w:cs="Arial"/>
        </w:rPr>
      </w:pPr>
      <w:r w:rsidRPr="00666DC2">
        <w:rPr>
          <w:rFonts w:ascii="Arial" w:eastAsia="Times New Roman" w:hAnsi="Arial" w:cs="Arial"/>
          <w:b/>
          <w:bCs/>
        </w:rPr>
        <w:t>РАЗДЕЛ 1. ОБЩИЕ ПОЛОЖЕНИЯ</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1.1.    Настоящие Правила устанавливают общие параметры и минимальное сочетание элементов благоустройства для создания безопасной, удобной и привлекательной среды территорий Петровского сельсовета Ордынского района Новосибирской области (далее  –  Петровский сельсовет). Правила благоустройства территории обязательны для всех физических и юридических лиц, независимо от их организационно-правовых форм.</w:t>
      </w:r>
    </w:p>
    <w:p w:rsidR="00017237" w:rsidRPr="00666DC2" w:rsidRDefault="00017237" w:rsidP="00017237">
      <w:pPr>
        <w:widowControl w:val="0"/>
        <w:suppressLineNumbers/>
        <w:tabs>
          <w:tab w:val="left" w:pos="1134"/>
        </w:tabs>
        <w:suppressAutoHyphens/>
        <w:ind w:firstLine="567"/>
        <w:jc w:val="both"/>
        <w:rPr>
          <w:rFonts w:ascii="Arial" w:eastAsia="Times New Roman" w:hAnsi="Arial" w:cs="Arial"/>
        </w:rPr>
      </w:pPr>
      <w:r w:rsidRPr="00666DC2">
        <w:rPr>
          <w:rFonts w:ascii="Arial" w:eastAsia="Times New Roman" w:hAnsi="Arial" w:cs="Arial"/>
        </w:rPr>
        <w:t>1.2.   Правила устанавливают обязанность юридических лиц, неза</w:t>
      </w:r>
      <w:r w:rsidRPr="00666DC2">
        <w:rPr>
          <w:rFonts w:ascii="Arial" w:eastAsia="Times New Roman" w:hAnsi="Arial" w:cs="Arial"/>
        </w:rPr>
        <w:softHyphen/>
        <w:t>висимо от их подчиненности и формы собственности, а также физических лиц владельцев, пользователей и арендаторов земельных участков по систематической санитарной очистке, уборке и содержанию в образцовом порядке:</w:t>
      </w:r>
    </w:p>
    <w:p w:rsidR="00017237" w:rsidRPr="00666DC2" w:rsidRDefault="00017237" w:rsidP="00017237">
      <w:pPr>
        <w:widowControl w:val="0"/>
        <w:numPr>
          <w:ilvl w:val="0"/>
          <w:numId w:val="3"/>
        </w:numPr>
        <w:suppressLineNumbers/>
        <w:tabs>
          <w:tab w:val="left" w:pos="1134"/>
        </w:tabs>
        <w:suppressAutoHyphens/>
        <w:ind w:left="0" w:firstLine="567"/>
        <w:jc w:val="both"/>
        <w:rPr>
          <w:rFonts w:ascii="Arial" w:eastAsia="Times New Roman" w:hAnsi="Arial" w:cs="Arial"/>
        </w:rPr>
      </w:pPr>
      <w:r w:rsidRPr="00666DC2">
        <w:rPr>
          <w:rFonts w:ascii="Arial" w:eastAsia="Times New Roman" w:hAnsi="Arial" w:cs="Arial"/>
        </w:rPr>
        <w:t>территорий предприятий, учреждений и организаций всех форм собственности;</w:t>
      </w:r>
    </w:p>
    <w:p w:rsidR="00017237" w:rsidRPr="00666DC2" w:rsidRDefault="00017237" w:rsidP="00017237">
      <w:pPr>
        <w:widowControl w:val="0"/>
        <w:numPr>
          <w:ilvl w:val="0"/>
          <w:numId w:val="3"/>
        </w:numPr>
        <w:suppressLineNumbers/>
        <w:tabs>
          <w:tab w:val="left" w:pos="1134"/>
        </w:tabs>
        <w:suppressAutoHyphens/>
        <w:ind w:left="0" w:firstLine="567"/>
        <w:jc w:val="both"/>
        <w:rPr>
          <w:rFonts w:ascii="Arial" w:eastAsia="Times New Roman" w:hAnsi="Arial" w:cs="Arial"/>
        </w:rPr>
      </w:pPr>
      <w:r w:rsidRPr="00666DC2">
        <w:rPr>
          <w:rFonts w:ascii="Arial" w:eastAsia="Times New Roman" w:hAnsi="Arial" w:cs="Arial"/>
        </w:rPr>
        <w:t>элементов внешнего благоустройства, включая улицы, площади, проезды, дворы, подъезды, площадки для сбора твердых бытовых отходов и других территорий населенных пунктов;</w:t>
      </w:r>
    </w:p>
    <w:p w:rsidR="00017237" w:rsidRPr="00666DC2" w:rsidRDefault="00017237" w:rsidP="00017237">
      <w:pPr>
        <w:widowControl w:val="0"/>
        <w:numPr>
          <w:ilvl w:val="0"/>
          <w:numId w:val="3"/>
        </w:numPr>
        <w:suppressLineNumbers/>
        <w:tabs>
          <w:tab w:val="left" w:pos="1134"/>
        </w:tabs>
        <w:suppressAutoHyphens/>
        <w:ind w:left="0" w:firstLine="567"/>
        <w:jc w:val="both"/>
        <w:rPr>
          <w:rFonts w:ascii="Arial" w:eastAsia="Times New Roman" w:hAnsi="Arial" w:cs="Arial"/>
        </w:rPr>
      </w:pPr>
      <w:proofErr w:type="gramStart"/>
      <w:r w:rsidRPr="00666DC2">
        <w:rPr>
          <w:rFonts w:ascii="Arial" w:eastAsia="Times New Roman" w:hAnsi="Arial" w:cs="Arial"/>
        </w:rPr>
        <w:t>жилых, административных, социальных, промышленных,  сельскохозяйственных и торговых зданий, спортивных комплек</w:t>
      </w:r>
      <w:r w:rsidRPr="00666DC2">
        <w:rPr>
          <w:rFonts w:ascii="Arial" w:eastAsia="Times New Roman" w:hAnsi="Arial" w:cs="Arial"/>
        </w:rPr>
        <w:softHyphen/>
        <w:t>сов, скверов, садов, парков, бульваров, набережных;</w:t>
      </w:r>
      <w:proofErr w:type="gramEnd"/>
    </w:p>
    <w:p w:rsidR="00017237" w:rsidRPr="00666DC2" w:rsidRDefault="00017237" w:rsidP="00017237">
      <w:pPr>
        <w:widowControl w:val="0"/>
        <w:numPr>
          <w:ilvl w:val="0"/>
          <w:numId w:val="3"/>
        </w:numPr>
        <w:suppressLineNumbers/>
        <w:tabs>
          <w:tab w:val="left" w:pos="1134"/>
        </w:tabs>
        <w:suppressAutoHyphens/>
        <w:ind w:left="0" w:firstLine="567"/>
        <w:jc w:val="both"/>
        <w:rPr>
          <w:rFonts w:ascii="Arial" w:eastAsia="Times New Roman" w:hAnsi="Arial" w:cs="Arial"/>
        </w:rPr>
      </w:pPr>
      <w:proofErr w:type="gramStart"/>
      <w:r w:rsidRPr="00666DC2">
        <w:rPr>
          <w:rFonts w:ascii="Arial" w:eastAsia="Times New Roman" w:hAnsi="Arial" w:cs="Arial"/>
        </w:rPr>
        <w:t>оград, заборов, газонных ограждений, реклам, рекламных установок, вывесок, витрин, выносных торговых точек,   памятников, знаков регулирования дорожного движения, средств сигнализации;</w:t>
      </w:r>
      <w:proofErr w:type="gramEnd"/>
    </w:p>
    <w:p w:rsidR="00017237" w:rsidRPr="00666DC2" w:rsidRDefault="00017237" w:rsidP="00017237">
      <w:pPr>
        <w:widowControl w:val="0"/>
        <w:numPr>
          <w:ilvl w:val="0"/>
          <w:numId w:val="3"/>
        </w:numPr>
        <w:suppressLineNumbers/>
        <w:tabs>
          <w:tab w:val="left" w:pos="1134"/>
        </w:tabs>
        <w:suppressAutoHyphens/>
        <w:ind w:left="0" w:firstLine="567"/>
        <w:jc w:val="both"/>
        <w:rPr>
          <w:rFonts w:ascii="Arial" w:eastAsia="Times New Roman" w:hAnsi="Arial" w:cs="Arial"/>
        </w:rPr>
      </w:pPr>
      <w:r w:rsidRPr="00666DC2">
        <w:rPr>
          <w:rFonts w:ascii="Arial" w:eastAsia="Times New Roman" w:hAnsi="Arial" w:cs="Arial"/>
        </w:rPr>
        <w:t>уличного освещения, опорных столбов, парковых скамеек, урн, аншлагов и домовых номерных знаков, остановок общественного транспорта, мемориальных досок, радиотрансляционных устройств, антенн, трансформаторных и газораспределительных пунктов;</w:t>
      </w:r>
    </w:p>
    <w:p w:rsidR="00017237" w:rsidRPr="00666DC2" w:rsidRDefault="00017237" w:rsidP="00017237">
      <w:pPr>
        <w:widowControl w:val="0"/>
        <w:numPr>
          <w:ilvl w:val="0"/>
          <w:numId w:val="3"/>
        </w:numPr>
        <w:suppressLineNumbers/>
        <w:tabs>
          <w:tab w:val="left" w:pos="1134"/>
        </w:tabs>
        <w:suppressAutoHyphens/>
        <w:ind w:left="0" w:firstLine="567"/>
        <w:jc w:val="both"/>
        <w:rPr>
          <w:rFonts w:ascii="Arial" w:eastAsia="Times New Roman" w:hAnsi="Arial" w:cs="Arial"/>
        </w:rPr>
      </w:pPr>
      <w:r w:rsidRPr="00666DC2">
        <w:rPr>
          <w:rFonts w:ascii="Arial" w:eastAsia="Times New Roman" w:hAnsi="Arial" w:cs="Arial"/>
        </w:rPr>
        <w:t>лесополос, полевых дорог, полевых станов и мест содержания техники, производственных участков иных мест производственного, культурного, социального назначения;</w:t>
      </w:r>
    </w:p>
    <w:p w:rsidR="00017237" w:rsidRPr="00666DC2" w:rsidRDefault="00017237" w:rsidP="00017237">
      <w:pPr>
        <w:widowControl w:val="0"/>
        <w:numPr>
          <w:ilvl w:val="0"/>
          <w:numId w:val="3"/>
        </w:numPr>
        <w:suppressLineNumbers/>
        <w:tabs>
          <w:tab w:val="left" w:pos="1134"/>
        </w:tabs>
        <w:suppressAutoHyphens/>
        <w:ind w:left="0" w:firstLine="567"/>
        <w:jc w:val="both"/>
        <w:rPr>
          <w:rFonts w:ascii="Arial" w:eastAsia="Times New Roman" w:hAnsi="Arial" w:cs="Arial"/>
        </w:rPr>
      </w:pPr>
      <w:r w:rsidRPr="00666DC2">
        <w:rPr>
          <w:rFonts w:ascii="Arial" w:eastAsia="Times New Roman" w:hAnsi="Arial" w:cs="Arial"/>
        </w:rPr>
        <w:t>путепроводов, водоотводных сооружений, прочих инженерно-технических и санитарных сооружений и коммуникаций.</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1.3. Проектирование и эксплуатация элементов благоустройства обеспечивают требования охраны здоровья человека, исторической и природной среды, создают технические возможности беспрепятственного передвижения </w:t>
      </w:r>
      <w:proofErr w:type="spellStart"/>
      <w:r w:rsidRPr="00666DC2">
        <w:rPr>
          <w:rFonts w:ascii="Arial" w:eastAsia="Times New Roman" w:hAnsi="Arial" w:cs="Arial"/>
        </w:rPr>
        <w:t>маломобильных</w:t>
      </w:r>
      <w:proofErr w:type="spellEnd"/>
      <w:r w:rsidRPr="00666DC2">
        <w:rPr>
          <w:rFonts w:ascii="Arial" w:eastAsia="Times New Roman" w:hAnsi="Arial" w:cs="Arial"/>
        </w:rPr>
        <w:t xml:space="preserve"> групп населения по территории Петровского сельсовета Ордынского района Новосибирской области.</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1.4. Требования охраны здоровья человека включают: противопожарные, санитарно-гигиенические, конструктивные, технологические, планировочные требования, предотвращающие получение заболеваний и травм.</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1.5. В настоящих Правилах применяются следующие термины с соответствующими определениями:</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b/>
          <w:bCs/>
          <w:i/>
        </w:rPr>
        <w:lastRenderedPageBreak/>
        <w:t>Благоустройство территории</w:t>
      </w:r>
      <w:r w:rsidRPr="00666DC2">
        <w:rPr>
          <w:rFonts w:ascii="Arial" w:eastAsia="Times New Roman" w:hAnsi="Arial" w:cs="Arial"/>
        </w:rPr>
        <w:t xml:space="preserve"> </w:t>
      </w:r>
      <w:r w:rsidRPr="00666DC2">
        <w:rPr>
          <w:rFonts w:ascii="Arial" w:eastAsia="Times New Roman" w:hAnsi="Arial" w:cs="Arial"/>
        </w:rPr>
        <w:sym w:font="Symbol" w:char="F02D"/>
      </w:r>
      <w:r w:rsidRPr="00666DC2">
        <w:rPr>
          <w:rFonts w:ascii="Arial" w:eastAsia="Times New Roman" w:hAnsi="Arial" w:cs="Arial"/>
        </w:rPr>
        <w:t xml:space="preserve"> комплекс предусмотренных правилами </w:t>
      </w:r>
      <w:proofErr w:type="gramStart"/>
      <w:r w:rsidRPr="00666DC2">
        <w:rPr>
          <w:rFonts w:ascii="Arial" w:eastAsia="Times New Roman" w:hAnsi="Arial" w:cs="Arial"/>
        </w:rPr>
        <w:t>благоустройства территории Петровского сельсовета Ордынского района Новосибирской области мероприятий</w:t>
      </w:r>
      <w:proofErr w:type="gramEnd"/>
      <w:r w:rsidRPr="00666DC2">
        <w:rPr>
          <w:rFonts w:ascii="Arial" w:eastAsia="Times New Roman" w:hAnsi="Arial" w:cs="Arial"/>
        </w:rPr>
        <w:t xml:space="preserve"> по   содержанию территории, а также по проектированию и размещению объектов благоустройства, направленных на обеспечение и повышение комфортности условий проживания граждан, поддержание и улучшение санитарного и эстетического состояния территории.</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b/>
          <w:bCs/>
          <w:i/>
        </w:rPr>
        <w:t>Элементы благоустройства территории</w:t>
      </w:r>
      <w:r w:rsidRPr="00666DC2">
        <w:rPr>
          <w:rFonts w:ascii="Arial" w:eastAsia="Times New Roman" w:hAnsi="Arial" w:cs="Arial"/>
        </w:rPr>
        <w:t xml:space="preserve"> </w:t>
      </w:r>
      <w:r w:rsidRPr="00666DC2">
        <w:rPr>
          <w:rFonts w:ascii="Arial" w:eastAsia="Times New Roman" w:hAnsi="Arial" w:cs="Arial"/>
        </w:rPr>
        <w:sym w:font="Symbol" w:char="F02D"/>
      </w:r>
      <w:r w:rsidRPr="00666DC2">
        <w:rPr>
          <w:rFonts w:ascii="Arial" w:eastAsia="Times New Roman" w:hAnsi="Arial" w:cs="Arial"/>
        </w:rPr>
        <w:t xml:space="preserve"> декоративные, технические, планировочные, конструктивные устройства, растительные компоненты, различные виды оборудования и оформления, малые архитектурные формы, некапитальные нестационарные сооружения, наружная реклама и информация, используемые как составные части благоустройства. </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b/>
          <w:bCs/>
          <w:i/>
        </w:rPr>
        <w:t>Нормируемый комплекс элементов благоустройства</w:t>
      </w:r>
      <w:r w:rsidRPr="00666DC2">
        <w:rPr>
          <w:rFonts w:ascii="Arial" w:eastAsia="Times New Roman" w:hAnsi="Arial" w:cs="Arial"/>
        </w:rPr>
        <w:t xml:space="preserve"> </w:t>
      </w:r>
      <w:r w:rsidRPr="00666DC2">
        <w:rPr>
          <w:rFonts w:ascii="Arial" w:eastAsia="Times New Roman" w:hAnsi="Arial" w:cs="Arial"/>
        </w:rPr>
        <w:sym w:font="Symbol" w:char="F02D"/>
      </w:r>
      <w:r w:rsidRPr="00666DC2">
        <w:rPr>
          <w:rFonts w:ascii="Arial" w:eastAsia="Times New Roman" w:hAnsi="Arial" w:cs="Arial"/>
        </w:rPr>
        <w:t xml:space="preserve"> необходимое минимальное сочетание элементов благоустройства для создания на территории Петровского сельсовета Ордынского района Новосибирской области безопасной, удобной и привлекательной среды. Нормируемый комплекс элементов благоустройства устанавливается в составе местных норм и правил благоустройства территории Петровского сельсовета Ордынского района Новосибирской области. </w:t>
      </w:r>
    </w:p>
    <w:p w:rsidR="00017237" w:rsidRPr="00666DC2" w:rsidRDefault="00017237" w:rsidP="00017237">
      <w:pPr>
        <w:widowControl w:val="0"/>
        <w:suppressLineNumbers/>
        <w:suppressAutoHyphens/>
        <w:ind w:firstLine="567"/>
        <w:jc w:val="both"/>
        <w:rPr>
          <w:rFonts w:ascii="Arial" w:eastAsia="Times New Roman" w:hAnsi="Arial" w:cs="Arial"/>
        </w:rPr>
      </w:pPr>
      <w:proofErr w:type="gramStart"/>
      <w:r w:rsidRPr="00666DC2">
        <w:rPr>
          <w:rFonts w:ascii="Arial" w:eastAsia="Times New Roman" w:hAnsi="Arial" w:cs="Arial"/>
          <w:b/>
          <w:bCs/>
          <w:i/>
        </w:rPr>
        <w:t>Объекты благоустройства территории</w:t>
      </w:r>
      <w:r w:rsidRPr="00666DC2">
        <w:rPr>
          <w:rFonts w:ascii="Arial" w:eastAsia="Times New Roman" w:hAnsi="Arial" w:cs="Arial"/>
        </w:rPr>
        <w:t xml:space="preserve"> </w:t>
      </w:r>
      <w:r w:rsidRPr="00666DC2">
        <w:rPr>
          <w:rFonts w:ascii="Arial" w:eastAsia="Times New Roman" w:hAnsi="Arial" w:cs="Arial"/>
        </w:rPr>
        <w:sym w:font="Symbol" w:char="F02D"/>
      </w:r>
      <w:r w:rsidRPr="00666DC2">
        <w:rPr>
          <w:rFonts w:ascii="Arial" w:eastAsia="Times New Roman" w:hAnsi="Arial" w:cs="Arial"/>
        </w:rPr>
        <w:t xml:space="preserve"> территория Петровского сельсовета Ордынского района Новосибирской области, на которой осуществляется деятельность по благоустройству: площадки, дворы, а также территории, выделяемые по принципу единой градостроительной регламентации (охранные зоны) или визуально-пространственного восприятия (площадь с застройкой, улица с прилегающей территорией и застройкой), населенные пункты, другие территории Петровского сельсовета Ордынского района Новосибирской области. </w:t>
      </w:r>
      <w:proofErr w:type="gramEnd"/>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b/>
          <w:bCs/>
          <w:i/>
        </w:rPr>
        <w:t>Объекты нормирования благоустройства территории</w:t>
      </w:r>
      <w:r w:rsidRPr="00666DC2">
        <w:rPr>
          <w:rFonts w:ascii="Arial" w:eastAsia="Times New Roman" w:hAnsi="Arial" w:cs="Arial"/>
        </w:rPr>
        <w:t xml:space="preserve"> </w:t>
      </w:r>
      <w:r w:rsidRPr="00666DC2">
        <w:rPr>
          <w:rFonts w:ascii="Arial" w:eastAsia="Times New Roman" w:hAnsi="Arial" w:cs="Arial"/>
        </w:rPr>
        <w:sym w:font="Symbol" w:char="F02D"/>
      </w:r>
      <w:r w:rsidRPr="00666DC2">
        <w:rPr>
          <w:rFonts w:ascii="Arial" w:eastAsia="Times New Roman" w:hAnsi="Arial" w:cs="Arial"/>
        </w:rPr>
        <w:t xml:space="preserve"> территория  Петровского сельсовета Ордынского района Новосибирской области, для которой в нормах и правилах по благоустройству территории устанавливаются: нормируемый комплекс элементов благоустройства, нормы и правила их размещения на данной территории. Такими территориями могут являться: площадки различного функционального назначения, пешеходные коммуникации, проезды, общественные пространства, участки и зоны общественной, жилой застройки, санитарно – защитные зоны производственной застройки, объекты рекреации, </w:t>
      </w:r>
      <w:proofErr w:type="spellStart"/>
      <w:proofErr w:type="gramStart"/>
      <w:r w:rsidRPr="00666DC2">
        <w:rPr>
          <w:rFonts w:ascii="Arial" w:eastAsia="Times New Roman" w:hAnsi="Arial" w:cs="Arial"/>
        </w:rPr>
        <w:t>улично</w:t>
      </w:r>
      <w:proofErr w:type="spellEnd"/>
      <w:r w:rsidRPr="00666DC2">
        <w:rPr>
          <w:rFonts w:ascii="Arial" w:eastAsia="Times New Roman" w:hAnsi="Arial" w:cs="Arial"/>
        </w:rPr>
        <w:t xml:space="preserve"> </w:t>
      </w:r>
      <w:r w:rsidRPr="00666DC2">
        <w:rPr>
          <w:rFonts w:ascii="Arial" w:eastAsia="Times New Roman" w:hAnsi="Arial" w:cs="Arial"/>
        </w:rPr>
        <w:sym w:font="Symbol" w:char="F02D"/>
      </w:r>
      <w:r w:rsidRPr="00666DC2">
        <w:rPr>
          <w:rFonts w:ascii="Arial" w:eastAsia="Times New Roman" w:hAnsi="Arial" w:cs="Arial"/>
        </w:rPr>
        <w:t xml:space="preserve"> дорожная</w:t>
      </w:r>
      <w:proofErr w:type="gramEnd"/>
      <w:r w:rsidRPr="00666DC2">
        <w:rPr>
          <w:rFonts w:ascii="Arial" w:eastAsia="Times New Roman" w:hAnsi="Arial" w:cs="Arial"/>
        </w:rPr>
        <w:t xml:space="preserve"> сеть населенного пункта, технические (охранно-эксплуатационные) зоны инженерных коммуникаций. </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b/>
          <w:bCs/>
          <w:i/>
        </w:rPr>
        <w:t>Уборка территорий</w:t>
      </w:r>
      <w:r w:rsidRPr="00666DC2">
        <w:rPr>
          <w:rFonts w:ascii="Arial" w:eastAsia="Times New Roman" w:hAnsi="Arial" w:cs="Arial"/>
        </w:rPr>
        <w:t xml:space="preserve"> </w:t>
      </w:r>
      <w:r w:rsidRPr="00666DC2">
        <w:rPr>
          <w:rFonts w:ascii="Arial" w:eastAsia="Times New Roman" w:hAnsi="Arial" w:cs="Arial"/>
        </w:rPr>
        <w:sym w:font="Symbol" w:char="F02D"/>
      </w:r>
      <w:r w:rsidRPr="00666DC2">
        <w:rPr>
          <w:rFonts w:ascii="Arial" w:eastAsia="Times New Roman" w:hAnsi="Arial" w:cs="Arial"/>
        </w:rPr>
        <w:t xml:space="preserve"> вид деятельности, связанный со сбором, вывозом в специально отведенные места отходов производства и потребления, другого мусора, снега, а также иные мероприятия, направленные на обеспечение экологического и санитарно </w:t>
      </w:r>
      <w:r w:rsidRPr="00666DC2">
        <w:rPr>
          <w:rFonts w:ascii="Arial" w:eastAsia="Times New Roman" w:hAnsi="Arial" w:cs="Arial"/>
        </w:rPr>
        <w:sym w:font="Symbol" w:char="F02D"/>
      </w:r>
      <w:r w:rsidRPr="00666DC2">
        <w:rPr>
          <w:rFonts w:ascii="Arial" w:eastAsia="Times New Roman" w:hAnsi="Arial" w:cs="Arial"/>
        </w:rPr>
        <w:t xml:space="preserve">  эпидемиологического благополучия населения и охрану окружающей среды.</w:t>
      </w:r>
    </w:p>
    <w:p w:rsidR="00017237" w:rsidRPr="00666DC2" w:rsidRDefault="00017237" w:rsidP="00017237">
      <w:pPr>
        <w:widowControl w:val="0"/>
        <w:suppressLineNumbers/>
        <w:suppressAutoHyphens/>
        <w:ind w:firstLine="567"/>
        <w:jc w:val="both"/>
        <w:rPr>
          <w:rFonts w:ascii="Arial" w:eastAsia="Times New Roman" w:hAnsi="Arial" w:cs="Arial"/>
        </w:rPr>
      </w:pPr>
    </w:p>
    <w:p w:rsidR="00017237" w:rsidRPr="00666DC2" w:rsidRDefault="00017237" w:rsidP="00017237">
      <w:pPr>
        <w:widowControl w:val="0"/>
        <w:suppressLineNumbers/>
        <w:suppressAutoHyphens/>
        <w:ind w:firstLine="567"/>
        <w:jc w:val="center"/>
        <w:rPr>
          <w:rFonts w:ascii="Arial" w:eastAsia="Times New Roman" w:hAnsi="Arial" w:cs="Arial"/>
        </w:rPr>
      </w:pPr>
      <w:r w:rsidRPr="00666DC2">
        <w:rPr>
          <w:rFonts w:ascii="Arial" w:eastAsia="Times New Roman" w:hAnsi="Arial" w:cs="Arial"/>
          <w:b/>
          <w:bCs/>
          <w:color w:val="000000"/>
        </w:rPr>
        <w:t>РАЗДЕЛ 2. ЭЛЕМЕНТЫ БЛАГОУСТРОЙСТВА ТЕРРИТОРИИ</w:t>
      </w:r>
    </w:p>
    <w:p w:rsidR="00017237" w:rsidRPr="00666DC2" w:rsidRDefault="00017237" w:rsidP="00017237">
      <w:pPr>
        <w:widowControl w:val="0"/>
        <w:suppressLineNumbers/>
        <w:suppressAutoHyphens/>
        <w:ind w:firstLine="567"/>
        <w:jc w:val="center"/>
        <w:rPr>
          <w:rFonts w:ascii="Arial" w:eastAsia="Times New Roman" w:hAnsi="Arial" w:cs="Arial"/>
        </w:rPr>
      </w:pPr>
      <w:r w:rsidRPr="00666DC2">
        <w:rPr>
          <w:rFonts w:ascii="Arial" w:eastAsia="Times New Roman" w:hAnsi="Arial" w:cs="Arial"/>
          <w:b/>
          <w:bCs/>
          <w:i/>
          <w:iCs/>
          <w:color w:val="000000"/>
        </w:rPr>
        <w:t>2.1. Элементы инженерной подготовки и защиты территории</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2.1.1. Элементы инженерной подготовки и защиты территории  Петровского сельсовета Ордынского района Новосибирской области обеспечивают безопасность и удобство пользования территорией, ее защиту от неблагоприятных явлений природного и техногенного воздействия в связи с новым строительством или реконструкцией. Проектирование элементов инженерной подготовки и защиты территории  Петровского сельсовета Ордынского района Новосибирской области производится в составе мероприятий по организации рельефа и стока поверхностных вод.</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lastRenderedPageBreak/>
        <w:t>2.1.2. Задачи организации рельефа при проектировании благоустройства необходимо определять в зависимости от функционального назначения территории Петровского сельсовета Ордынского района Новосибирской области и целей ее преобразования и реконструкции. Организацию рельефа реконструируемой территории, ориентировать на максимальное сохранение рельефа, почвенного покрова, имеющихся зеленых насаждений, условий существующего поверхностного водоотвода, использование вытесняемых грунтов на площадке строительства.</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2.1.3. При организации рельефа предусматривать снятие плодородного слоя почвы толщиной 150-200 мм и оборудование места для его временного хранения, а если подтверждено отсутствие в нем сверхнормативного загрязнения любых видов </w:t>
      </w:r>
      <w:r w:rsidRPr="00666DC2">
        <w:rPr>
          <w:rFonts w:ascii="Arial" w:eastAsia="Times New Roman" w:hAnsi="Arial" w:cs="Arial"/>
        </w:rPr>
        <w:sym w:font="Symbol" w:char="F02D"/>
      </w:r>
      <w:r w:rsidRPr="00666DC2">
        <w:rPr>
          <w:rFonts w:ascii="Arial" w:eastAsia="Times New Roman" w:hAnsi="Arial" w:cs="Arial"/>
        </w:rPr>
        <w:t xml:space="preserve"> меры по защите от загрязнения. При проведении подсыпки грунта на территории допускается использовать только минеральные грунты и верхние плодородные слои почвы.</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2.1.4. При террасировании рельефа проектировать подпорные стенки и откосы. Максимально допустимые величины углов откосов устанавливать в зависимости от видов грунтов.</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2.1.5. Проводить укрепление откосов. Выбор материала и технологии укрепления зависят от местоположения откоса в населенном пункте, предполагаемого уровня механических нагрузок на склон, крутизны склона и формируемой среды.</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2.1.6. Подпорные стенки проектировать с учетом разницы высот сопрягаемых террас. Перепад рельефа менее 0,4 м рекомендуется оформлять бортовым камнем или выкладкой естественного камня. </w:t>
      </w:r>
      <w:proofErr w:type="gramStart"/>
      <w:r w:rsidRPr="00666DC2">
        <w:rPr>
          <w:rFonts w:ascii="Arial" w:eastAsia="Times New Roman" w:hAnsi="Arial" w:cs="Arial"/>
        </w:rPr>
        <w:t>При перепадах рельефа более 0,4 м подпорные стенки проектировать как инженерное сооружение, обеспечивая устойчивость верхней террасы гравитационными (монолитные, из массивной кладки) или свайными (тонкие анкерные, свайные ростверки) видами подпорных стенок.</w:t>
      </w:r>
      <w:proofErr w:type="gramEnd"/>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2.1.7. Предусматривать ограждение подпорных стенок и верхних бровок откосов при размещении на них транспортных коммуникаций согласно ГОСТ </w:t>
      </w:r>
      <w:proofErr w:type="gramStart"/>
      <w:r w:rsidRPr="00666DC2">
        <w:rPr>
          <w:rFonts w:ascii="Arial" w:eastAsia="Times New Roman" w:hAnsi="Arial" w:cs="Arial"/>
        </w:rPr>
        <w:t>Р</w:t>
      </w:r>
      <w:proofErr w:type="gramEnd"/>
      <w:r w:rsidRPr="00666DC2">
        <w:rPr>
          <w:rFonts w:ascii="Arial" w:eastAsia="Times New Roman" w:hAnsi="Arial" w:cs="Arial"/>
        </w:rPr>
        <w:t xml:space="preserve"> 52289, ГОСТ 26804. Также предусматривать ограждения пешеходных дорожек, размещаемых вдоль этих сооружений, при высоте подпорной стенки более 1,0 м, а откоса </w:t>
      </w:r>
      <w:r w:rsidRPr="00666DC2">
        <w:rPr>
          <w:rFonts w:ascii="Arial" w:eastAsia="Times New Roman" w:hAnsi="Arial" w:cs="Arial"/>
        </w:rPr>
        <w:sym w:font="Symbol" w:char="F02D"/>
      </w:r>
      <w:r w:rsidRPr="00666DC2">
        <w:rPr>
          <w:rFonts w:ascii="Arial" w:eastAsia="Times New Roman" w:hAnsi="Arial" w:cs="Arial"/>
        </w:rPr>
        <w:t xml:space="preserve"> более 2 м. Высоту ограждений устанавливать не менее 0,9 м.</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2.1.8. Искусственные элементы рельефа (подпорные стенки, земляные насыпи, выемки), располагаемые вдоль магистральных улиц, использовать в качестве </w:t>
      </w:r>
      <w:proofErr w:type="spellStart"/>
      <w:r w:rsidRPr="00666DC2">
        <w:rPr>
          <w:rFonts w:ascii="Arial" w:eastAsia="Times New Roman" w:hAnsi="Arial" w:cs="Arial"/>
        </w:rPr>
        <w:t>шумозащитных</w:t>
      </w:r>
      <w:proofErr w:type="spellEnd"/>
      <w:r w:rsidRPr="00666DC2">
        <w:rPr>
          <w:rFonts w:ascii="Arial" w:eastAsia="Times New Roman" w:hAnsi="Arial" w:cs="Arial"/>
        </w:rPr>
        <w:t xml:space="preserve"> экранов.</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2.1.9. При проектировании стока поверхностных вод руководствоваться </w:t>
      </w:r>
      <w:proofErr w:type="spellStart"/>
      <w:r w:rsidRPr="00666DC2">
        <w:rPr>
          <w:rFonts w:ascii="Arial" w:eastAsia="Times New Roman" w:hAnsi="Arial" w:cs="Arial"/>
        </w:rPr>
        <w:t>СНиП</w:t>
      </w:r>
      <w:proofErr w:type="spellEnd"/>
      <w:r w:rsidRPr="00666DC2">
        <w:rPr>
          <w:rFonts w:ascii="Arial" w:eastAsia="Times New Roman" w:hAnsi="Arial" w:cs="Arial"/>
        </w:rPr>
        <w:t xml:space="preserve"> 2.04.03. При организации стока обеспечивать комплексное решение вопросов организации рельефа и устройства открытой или закрытой системы водоотводных устройств: водосточных труб (водостоков), лотков, кюветов, быстротоков, </w:t>
      </w:r>
      <w:proofErr w:type="spellStart"/>
      <w:r w:rsidRPr="00666DC2">
        <w:rPr>
          <w:rFonts w:ascii="Arial" w:eastAsia="Times New Roman" w:hAnsi="Arial" w:cs="Arial"/>
        </w:rPr>
        <w:t>дождеприемных</w:t>
      </w:r>
      <w:proofErr w:type="spellEnd"/>
      <w:r w:rsidRPr="00666DC2">
        <w:rPr>
          <w:rFonts w:ascii="Arial" w:eastAsia="Times New Roman" w:hAnsi="Arial" w:cs="Arial"/>
        </w:rPr>
        <w:t xml:space="preserve"> колодцев. Проектирование поверхностного водоотвода осуществлять с минимальным объемом земляных работ и предусматривающий сток воды со скоростями, исключающими возможность эрозии почвы.</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2.1.10. Минимальные и максимальные уклоны назначать с учетом </w:t>
      </w:r>
      <w:proofErr w:type="spellStart"/>
      <w:r w:rsidRPr="00666DC2">
        <w:rPr>
          <w:rFonts w:ascii="Arial" w:eastAsia="Times New Roman" w:hAnsi="Arial" w:cs="Arial"/>
        </w:rPr>
        <w:t>неразмывающих</w:t>
      </w:r>
      <w:proofErr w:type="spellEnd"/>
      <w:r w:rsidRPr="00666DC2">
        <w:rPr>
          <w:rFonts w:ascii="Arial" w:eastAsia="Times New Roman" w:hAnsi="Arial" w:cs="Arial"/>
        </w:rPr>
        <w:t xml:space="preserve"> скоростей воды, которые принимаются в зависимости от вида покрытия водоотводящих элементов. На участках рельефа, где скорости течения дождевых вод выше максимально допустимых, обеспечивать устройство быстротоков (ступенчатых перепадов).</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w:t>
      </w:r>
    </w:p>
    <w:p w:rsidR="00017237" w:rsidRPr="00666DC2" w:rsidRDefault="00017237" w:rsidP="00017237">
      <w:pPr>
        <w:widowControl w:val="0"/>
        <w:suppressLineNumbers/>
        <w:suppressAutoHyphens/>
        <w:ind w:firstLine="567"/>
        <w:jc w:val="center"/>
        <w:rPr>
          <w:rFonts w:ascii="Arial" w:eastAsia="Times New Roman" w:hAnsi="Arial" w:cs="Arial"/>
        </w:rPr>
      </w:pPr>
      <w:r w:rsidRPr="00666DC2">
        <w:rPr>
          <w:rFonts w:ascii="Arial" w:eastAsia="Times New Roman" w:hAnsi="Arial" w:cs="Arial"/>
          <w:b/>
          <w:bCs/>
          <w:i/>
          <w:iCs/>
        </w:rPr>
        <w:t>2.2. Озеленение</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2.2.1. </w:t>
      </w:r>
      <w:proofErr w:type="gramStart"/>
      <w:r w:rsidRPr="00666DC2">
        <w:rPr>
          <w:rFonts w:ascii="Arial" w:eastAsia="Times New Roman" w:hAnsi="Arial" w:cs="Arial"/>
        </w:rPr>
        <w:t xml:space="preserve">Озеленение </w:t>
      </w:r>
      <w:r w:rsidRPr="00666DC2">
        <w:rPr>
          <w:rFonts w:ascii="Arial" w:eastAsia="Times New Roman" w:hAnsi="Arial" w:cs="Arial"/>
        </w:rPr>
        <w:sym w:font="Symbol" w:char="F02D"/>
      </w:r>
      <w:r w:rsidRPr="00666DC2">
        <w:rPr>
          <w:rFonts w:ascii="Arial" w:eastAsia="Times New Roman" w:hAnsi="Arial" w:cs="Arial"/>
        </w:rPr>
        <w:t xml:space="preserve"> элемент благоустройства и ландшафтной организации территории, обеспечивающий формирование среды Петровского сельсовета </w:t>
      </w:r>
      <w:r w:rsidRPr="00666DC2">
        <w:rPr>
          <w:rFonts w:ascii="Arial" w:eastAsia="Times New Roman" w:hAnsi="Arial" w:cs="Arial"/>
        </w:rPr>
        <w:lastRenderedPageBreak/>
        <w:t>Ордынского района Новосибирской области с активным использованием растительных компонентов, а также поддержание ранее созданной или изначально существующей природной среды на территории Петровского сельсовета Ордынского района Новосибирской области.</w:t>
      </w:r>
      <w:proofErr w:type="gramEnd"/>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2.2.2. </w:t>
      </w:r>
      <w:proofErr w:type="gramStart"/>
      <w:r w:rsidRPr="00666DC2">
        <w:rPr>
          <w:rFonts w:ascii="Arial" w:eastAsia="Times New Roman" w:hAnsi="Arial" w:cs="Arial"/>
        </w:rPr>
        <w:t>Основными типами насаждений и озеленения могут являться: массивы, группы, солитеры, живые изгороди, кулисы, боскеты, шпалеры, газоны, цветники, различные виды посадок (аллейные, рядовые, букетные и др.).</w:t>
      </w:r>
      <w:proofErr w:type="gramEnd"/>
      <w:r w:rsidRPr="00666DC2">
        <w:rPr>
          <w:rFonts w:ascii="Arial" w:eastAsia="Times New Roman" w:hAnsi="Arial" w:cs="Arial"/>
        </w:rPr>
        <w:t xml:space="preserve"> В зависимости от выбора типов насаждений определяется объемно-пространственная структура насаждений и обеспечивается визуально-композиционные и функциональные связи участков озелененных территорий между собой и с застройкой населенного пункта.</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2.2.3. На территории Петровского сельсовета Ордынского района Новосибирской области могут использоваться два вида озеленения: стационарное </w:t>
      </w:r>
      <w:r w:rsidRPr="00666DC2">
        <w:rPr>
          <w:rFonts w:ascii="Arial" w:eastAsia="Times New Roman" w:hAnsi="Arial" w:cs="Arial"/>
        </w:rPr>
        <w:sym w:font="Symbol" w:char="002D"/>
      </w:r>
      <w:r w:rsidRPr="00666DC2">
        <w:rPr>
          <w:rFonts w:ascii="Arial" w:eastAsia="Times New Roman" w:hAnsi="Arial" w:cs="Arial"/>
        </w:rPr>
        <w:t xml:space="preserve"> посадка растений в грунт и мобильное </w:t>
      </w:r>
      <w:r w:rsidRPr="00666DC2">
        <w:rPr>
          <w:rFonts w:ascii="Arial" w:eastAsia="Times New Roman" w:hAnsi="Arial" w:cs="Arial"/>
        </w:rPr>
        <w:sym w:font="Symbol" w:char="002D"/>
      </w:r>
      <w:r w:rsidRPr="00666DC2">
        <w:rPr>
          <w:rFonts w:ascii="Arial" w:eastAsia="Times New Roman" w:hAnsi="Arial" w:cs="Arial"/>
        </w:rPr>
        <w:t xml:space="preserve"> посадка растений в специальные передвижные емкости (контейнеры, вазоны и т.п.). Стационарное и мобильное озеленение используют для создания архитектурно-ландшафтных объектов (газонов, садов, цветников, площадок с кустами и деревьями и т.п.) на естественных и искусственных элементах рельефа, фасадах (вертикальное озеленение) зданий и сооружений.</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2.2.4. При озеленении учитывать: минимальные расстояния посадок деревьев и кустарников до инженерных сетей, зданий и сооружений, размеры </w:t>
      </w:r>
      <w:proofErr w:type="spellStart"/>
      <w:r w:rsidRPr="00666DC2">
        <w:rPr>
          <w:rFonts w:ascii="Arial" w:eastAsia="Times New Roman" w:hAnsi="Arial" w:cs="Arial"/>
        </w:rPr>
        <w:t>комов</w:t>
      </w:r>
      <w:proofErr w:type="spellEnd"/>
      <w:r w:rsidRPr="00666DC2">
        <w:rPr>
          <w:rFonts w:ascii="Arial" w:eastAsia="Times New Roman" w:hAnsi="Arial" w:cs="Arial"/>
        </w:rPr>
        <w:t xml:space="preserve">, ям и траншей для посадки насаждений. </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2.2.5. При озеленении </w:t>
      </w:r>
      <w:proofErr w:type="gramStart"/>
      <w:r w:rsidRPr="00666DC2">
        <w:rPr>
          <w:rFonts w:ascii="Arial" w:eastAsia="Times New Roman" w:hAnsi="Arial" w:cs="Arial"/>
        </w:rPr>
        <w:t>территории Петровского сельсовета Ордынского района Новосибирской области общественных пространств</w:t>
      </w:r>
      <w:proofErr w:type="gramEnd"/>
      <w:r w:rsidRPr="00666DC2">
        <w:rPr>
          <w:rFonts w:ascii="Arial" w:eastAsia="Times New Roman" w:hAnsi="Arial" w:cs="Arial"/>
        </w:rPr>
        <w:t xml:space="preserve"> и объектов рекреации предусматривать устройство газонов, цветочное оформление. Обязательное цветочное оформление вводится только при условии комплексной оценки территории конкретного объекта с учетом его местоположения, рекреационной нагрузки, наличия иных близлежащих объектов озеленения и цветочного оформления. </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2.2.6. </w:t>
      </w:r>
      <w:proofErr w:type="gramStart"/>
      <w:r w:rsidRPr="00666DC2">
        <w:rPr>
          <w:rFonts w:ascii="Arial" w:eastAsia="Times New Roman" w:hAnsi="Arial" w:cs="Arial"/>
        </w:rPr>
        <w:t xml:space="preserve">При посадке деревьев в зонах действия теплотрасс учитывать фактор прогревания почвы в обе стороны от оси теплотрассы на расстояние: интенсивного прогревания </w:t>
      </w:r>
      <w:r w:rsidRPr="00666DC2">
        <w:rPr>
          <w:rFonts w:ascii="Arial" w:eastAsia="Times New Roman" w:hAnsi="Arial" w:cs="Arial"/>
        </w:rPr>
        <w:sym w:font="Symbol" w:char="F02D"/>
      </w:r>
      <w:r w:rsidRPr="00666DC2">
        <w:rPr>
          <w:rFonts w:ascii="Arial" w:eastAsia="Times New Roman" w:hAnsi="Arial" w:cs="Arial"/>
        </w:rPr>
        <w:t xml:space="preserve"> до 2 м, среднего </w:t>
      </w:r>
      <w:r w:rsidRPr="00666DC2">
        <w:rPr>
          <w:rFonts w:ascii="Arial" w:eastAsia="Times New Roman" w:hAnsi="Arial" w:cs="Arial"/>
        </w:rPr>
        <w:sym w:font="Symbol" w:char="002D"/>
      </w:r>
      <w:r w:rsidRPr="00666DC2">
        <w:rPr>
          <w:rFonts w:ascii="Arial" w:eastAsia="Times New Roman" w:hAnsi="Arial" w:cs="Arial"/>
        </w:rPr>
        <w:t xml:space="preserve"> 2-6 м, слабого </w:t>
      </w:r>
      <w:r w:rsidRPr="00666DC2">
        <w:rPr>
          <w:rFonts w:ascii="Arial" w:eastAsia="Times New Roman" w:hAnsi="Arial" w:cs="Arial"/>
        </w:rPr>
        <w:sym w:font="Symbol" w:char="002D"/>
      </w:r>
      <w:r w:rsidRPr="00666DC2">
        <w:rPr>
          <w:rFonts w:ascii="Arial" w:eastAsia="Times New Roman" w:hAnsi="Arial" w:cs="Arial"/>
        </w:rPr>
        <w:t xml:space="preserve"> 6-10 м. У теплотрасс не рекомендуется размещать: липу, клен, сирень, жимолость </w:t>
      </w:r>
      <w:r w:rsidRPr="00666DC2">
        <w:rPr>
          <w:rFonts w:ascii="Arial" w:eastAsia="Times New Roman" w:hAnsi="Arial" w:cs="Arial"/>
        </w:rPr>
        <w:sym w:font="Symbol" w:char="002D"/>
      </w:r>
      <w:r w:rsidRPr="00666DC2">
        <w:rPr>
          <w:rFonts w:ascii="Arial" w:eastAsia="Times New Roman" w:hAnsi="Arial" w:cs="Arial"/>
        </w:rPr>
        <w:t xml:space="preserve"> ближе 2 м, тополь, боярышник, кизильник, дерен, лиственницу, березу </w:t>
      </w:r>
      <w:r w:rsidRPr="00666DC2">
        <w:rPr>
          <w:rFonts w:ascii="Arial" w:eastAsia="Times New Roman" w:hAnsi="Arial" w:cs="Arial"/>
        </w:rPr>
        <w:sym w:font="Symbol" w:char="002D"/>
      </w:r>
      <w:r w:rsidRPr="00666DC2">
        <w:rPr>
          <w:rFonts w:ascii="Arial" w:eastAsia="Times New Roman" w:hAnsi="Arial" w:cs="Arial"/>
        </w:rPr>
        <w:t xml:space="preserve"> ближе 3-4 м.</w:t>
      </w:r>
      <w:proofErr w:type="gramEnd"/>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2.2.7. При воздействии неблагоприятных техногенных и климатических факторов на различные территории Петровского сельсовета Ордынского района Новосибирской области формировать защитные насаждения; при воздействии нескольких факторов рекомендуется выбирать ведущий по интенсивности и (или) наиболее значимый для функционального назначения территории.</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2.2.8. Для защиты от ветра следует использовать зеленые насаждения ажурной конструкции с вертикальной сомкнутостью полога 60-70%.</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b/>
          <w:bCs/>
          <w:i/>
          <w:iCs/>
          <w:color w:val="000000"/>
        </w:rPr>
        <w:t> </w:t>
      </w:r>
    </w:p>
    <w:p w:rsidR="00017237" w:rsidRPr="00666DC2" w:rsidRDefault="00017237" w:rsidP="00017237">
      <w:pPr>
        <w:widowControl w:val="0"/>
        <w:suppressLineNumbers/>
        <w:suppressAutoHyphens/>
        <w:ind w:firstLine="567"/>
        <w:jc w:val="center"/>
        <w:rPr>
          <w:rFonts w:ascii="Arial" w:eastAsia="Times New Roman" w:hAnsi="Arial" w:cs="Arial"/>
        </w:rPr>
      </w:pPr>
      <w:r w:rsidRPr="00666DC2">
        <w:rPr>
          <w:rFonts w:ascii="Arial" w:eastAsia="Times New Roman" w:hAnsi="Arial" w:cs="Arial"/>
          <w:b/>
          <w:bCs/>
          <w:i/>
          <w:iCs/>
          <w:color w:val="000000"/>
        </w:rPr>
        <w:t>2.3. Виды покрытий</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2.3.1. Покрытия поверхности обеспечивают на территории Петровского сельсовета Ордынского района Новосибирской области условия безопасного и комфортного передвижения, а также - формируют архитектурно-художественный облик среды. Для целей благоустройства территории Петровского сельсовета Ордынского района Новосибирской области следует использовать следующие виды покрытий:</w:t>
      </w:r>
    </w:p>
    <w:p w:rsidR="00017237" w:rsidRPr="00666DC2" w:rsidRDefault="00017237" w:rsidP="00017237">
      <w:pPr>
        <w:widowControl w:val="0"/>
        <w:numPr>
          <w:ilvl w:val="0"/>
          <w:numId w:val="4"/>
        </w:numPr>
        <w:suppressLineNumbers/>
        <w:tabs>
          <w:tab w:val="left" w:pos="1134"/>
        </w:tabs>
        <w:suppressAutoHyphens/>
        <w:ind w:left="0" w:firstLine="567"/>
        <w:jc w:val="both"/>
        <w:rPr>
          <w:rFonts w:ascii="Arial" w:eastAsia="Times New Roman" w:hAnsi="Arial" w:cs="Arial"/>
        </w:rPr>
      </w:pPr>
      <w:r w:rsidRPr="00666DC2">
        <w:rPr>
          <w:rFonts w:ascii="Arial" w:eastAsia="Times New Roman" w:hAnsi="Arial" w:cs="Arial"/>
        </w:rPr>
        <w:t xml:space="preserve">твердые (капитальные) </w:t>
      </w:r>
      <w:r w:rsidRPr="00666DC2">
        <w:rPr>
          <w:rFonts w:ascii="Arial" w:eastAsia="Times New Roman" w:hAnsi="Arial" w:cs="Arial"/>
        </w:rPr>
        <w:sym w:font="Symbol" w:char="002D"/>
      </w:r>
      <w:r w:rsidRPr="00666DC2">
        <w:rPr>
          <w:rFonts w:ascii="Arial" w:eastAsia="Times New Roman" w:hAnsi="Arial" w:cs="Arial"/>
        </w:rPr>
        <w:t xml:space="preserve"> монолитные или сборные, выполняемые из асфальтобетона, </w:t>
      </w:r>
      <w:proofErr w:type="spellStart"/>
      <w:r w:rsidRPr="00666DC2">
        <w:rPr>
          <w:rFonts w:ascii="Arial" w:eastAsia="Times New Roman" w:hAnsi="Arial" w:cs="Arial"/>
        </w:rPr>
        <w:t>цементобетона</w:t>
      </w:r>
      <w:proofErr w:type="spellEnd"/>
      <w:r w:rsidRPr="00666DC2">
        <w:rPr>
          <w:rFonts w:ascii="Arial" w:eastAsia="Times New Roman" w:hAnsi="Arial" w:cs="Arial"/>
        </w:rPr>
        <w:t>, природного камня и т.п. материалов;</w:t>
      </w:r>
    </w:p>
    <w:p w:rsidR="00017237" w:rsidRPr="00666DC2" w:rsidRDefault="00017237" w:rsidP="00017237">
      <w:pPr>
        <w:widowControl w:val="0"/>
        <w:numPr>
          <w:ilvl w:val="0"/>
          <w:numId w:val="4"/>
        </w:numPr>
        <w:suppressLineNumbers/>
        <w:tabs>
          <w:tab w:val="left" w:pos="1134"/>
        </w:tabs>
        <w:suppressAutoHyphens/>
        <w:ind w:left="0" w:firstLine="567"/>
        <w:jc w:val="both"/>
        <w:rPr>
          <w:rFonts w:ascii="Arial" w:eastAsia="Times New Roman" w:hAnsi="Arial" w:cs="Arial"/>
        </w:rPr>
      </w:pPr>
      <w:r w:rsidRPr="00666DC2">
        <w:rPr>
          <w:rFonts w:ascii="Arial" w:eastAsia="Times New Roman" w:hAnsi="Arial" w:cs="Arial"/>
        </w:rPr>
        <w:t xml:space="preserve">мягкие (некапитальные) </w:t>
      </w:r>
      <w:r w:rsidRPr="00666DC2">
        <w:rPr>
          <w:rFonts w:ascii="Arial" w:eastAsia="Times New Roman" w:hAnsi="Arial" w:cs="Arial"/>
        </w:rPr>
        <w:sym w:font="Symbol" w:char="002D"/>
      </w:r>
      <w:r w:rsidRPr="00666DC2">
        <w:rPr>
          <w:rFonts w:ascii="Arial" w:eastAsia="Times New Roman" w:hAnsi="Arial" w:cs="Arial"/>
        </w:rPr>
        <w:t xml:space="preserve"> выполняемые из природных или </w:t>
      </w:r>
      <w:r w:rsidRPr="00666DC2">
        <w:rPr>
          <w:rFonts w:ascii="Arial" w:eastAsia="Times New Roman" w:hAnsi="Arial" w:cs="Arial"/>
        </w:rPr>
        <w:lastRenderedPageBreak/>
        <w:t>искусственных сыпучих материалов (песок, щебень, гранитные высевки, керамзит, резиновая крошка и др.), находящихся в естественном состоянии, сухих смесях, уплотненных или укрепленных вяжущими;</w:t>
      </w:r>
    </w:p>
    <w:p w:rsidR="00017237" w:rsidRPr="00666DC2" w:rsidRDefault="00017237" w:rsidP="00017237">
      <w:pPr>
        <w:widowControl w:val="0"/>
        <w:numPr>
          <w:ilvl w:val="0"/>
          <w:numId w:val="4"/>
        </w:numPr>
        <w:suppressLineNumbers/>
        <w:tabs>
          <w:tab w:val="left" w:pos="1134"/>
        </w:tabs>
        <w:suppressAutoHyphens/>
        <w:ind w:left="0" w:firstLine="567"/>
        <w:jc w:val="both"/>
        <w:rPr>
          <w:rFonts w:ascii="Arial" w:eastAsia="Times New Roman" w:hAnsi="Arial" w:cs="Arial"/>
        </w:rPr>
      </w:pPr>
      <w:r w:rsidRPr="00666DC2">
        <w:rPr>
          <w:rFonts w:ascii="Arial" w:eastAsia="Times New Roman" w:hAnsi="Arial" w:cs="Arial"/>
        </w:rPr>
        <w:t>газонные, выполняемые по специальным технологиям подготовки и посадки травяного покрова;</w:t>
      </w:r>
    </w:p>
    <w:p w:rsidR="00017237" w:rsidRPr="00666DC2" w:rsidRDefault="00017237" w:rsidP="00017237">
      <w:pPr>
        <w:widowControl w:val="0"/>
        <w:numPr>
          <w:ilvl w:val="0"/>
          <w:numId w:val="4"/>
        </w:numPr>
        <w:suppressLineNumbers/>
        <w:tabs>
          <w:tab w:val="left" w:pos="1134"/>
        </w:tabs>
        <w:suppressAutoHyphens/>
        <w:ind w:left="0" w:firstLine="567"/>
        <w:jc w:val="both"/>
        <w:rPr>
          <w:rFonts w:ascii="Arial" w:eastAsia="Times New Roman" w:hAnsi="Arial" w:cs="Arial"/>
        </w:rPr>
      </w:pPr>
      <w:r w:rsidRPr="00666DC2">
        <w:rPr>
          <w:rFonts w:ascii="Arial" w:eastAsia="Times New Roman" w:hAnsi="Arial" w:cs="Arial"/>
        </w:rPr>
        <w:t>комбинированные, представляющие сочетания покрытий, указанных выше (например, плитка, утопленная в газон и т.п.).</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2.3.2. Применяемый в проекте вид покрытия следует устанавливать </w:t>
      </w:r>
      <w:proofErr w:type="gramStart"/>
      <w:r w:rsidRPr="00666DC2">
        <w:rPr>
          <w:rFonts w:ascii="Arial" w:eastAsia="Times New Roman" w:hAnsi="Arial" w:cs="Arial"/>
        </w:rPr>
        <w:t>прочным</w:t>
      </w:r>
      <w:proofErr w:type="gramEnd"/>
      <w:r w:rsidRPr="00666DC2">
        <w:rPr>
          <w:rFonts w:ascii="Arial" w:eastAsia="Times New Roman" w:hAnsi="Arial" w:cs="Arial"/>
        </w:rPr>
        <w:t xml:space="preserve">, </w:t>
      </w:r>
      <w:proofErr w:type="spellStart"/>
      <w:r w:rsidRPr="00666DC2">
        <w:rPr>
          <w:rFonts w:ascii="Arial" w:eastAsia="Times New Roman" w:hAnsi="Arial" w:cs="Arial"/>
        </w:rPr>
        <w:t>ремонтопригодным</w:t>
      </w:r>
      <w:proofErr w:type="spellEnd"/>
      <w:r w:rsidRPr="00666DC2">
        <w:rPr>
          <w:rFonts w:ascii="Arial" w:eastAsia="Times New Roman" w:hAnsi="Arial" w:cs="Arial"/>
        </w:rPr>
        <w:t xml:space="preserve">, </w:t>
      </w:r>
      <w:proofErr w:type="spellStart"/>
      <w:r w:rsidRPr="00666DC2">
        <w:rPr>
          <w:rFonts w:ascii="Arial" w:eastAsia="Times New Roman" w:hAnsi="Arial" w:cs="Arial"/>
        </w:rPr>
        <w:t>экологичным</w:t>
      </w:r>
      <w:proofErr w:type="spellEnd"/>
      <w:r w:rsidRPr="00666DC2">
        <w:rPr>
          <w:rFonts w:ascii="Arial" w:eastAsia="Times New Roman" w:hAnsi="Arial" w:cs="Arial"/>
        </w:rPr>
        <w:t xml:space="preserve">, не допускающим скольжения. </w:t>
      </w:r>
      <w:proofErr w:type="gramStart"/>
      <w:r w:rsidRPr="00666DC2">
        <w:rPr>
          <w:rFonts w:ascii="Arial" w:eastAsia="Times New Roman" w:hAnsi="Arial" w:cs="Arial"/>
        </w:rPr>
        <w:t xml:space="preserve">Выбор видов покрытия принимаются в соответствии с их целевым назначением: твердых </w:t>
      </w:r>
      <w:r w:rsidRPr="00666DC2">
        <w:rPr>
          <w:rFonts w:ascii="Arial" w:eastAsia="Times New Roman" w:hAnsi="Arial" w:cs="Arial"/>
        </w:rPr>
        <w:sym w:font="Symbol" w:char="002D"/>
      </w:r>
      <w:r w:rsidRPr="00666DC2">
        <w:rPr>
          <w:rFonts w:ascii="Arial" w:eastAsia="Times New Roman" w:hAnsi="Arial" w:cs="Arial"/>
        </w:rPr>
        <w:t xml:space="preserve"> с учетом возможных предельных нагрузок, характера и состава движения, противопожарных требований, действующих на момент проектирования; мягких </w:t>
      </w:r>
      <w:r w:rsidRPr="00666DC2">
        <w:rPr>
          <w:rFonts w:ascii="Arial" w:eastAsia="Times New Roman" w:hAnsi="Arial" w:cs="Arial"/>
        </w:rPr>
        <w:sym w:font="Symbol" w:char="002D"/>
      </w:r>
      <w:r w:rsidRPr="00666DC2">
        <w:rPr>
          <w:rFonts w:ascii="Arial" w:eastAsia="Times New Roman" w:hAnsi="Arial" w:cs="Arial"/>
        </w:rPr>
        <w:t xml:space="preserve"> с учетом их специфических свойств при благоустройстве отдельных видов территорий Петровского сельсовета Ордынского района Новосибирской области (детских, спортивных площадок, площадок для выгула собак, прогулочных дорожек и т.п. объектов);</w:t>
      </w:r>
      <w:proofErr w:type="gramEnd"/>
      <w:r w:rsidRPr="00666DC2">
        <w:rPr>
          <w:rFonts w:ascii="Arial" w:eastAsia="Times New Roman" w:hAnsi="Arial" w:cs="Arial"/>
        </w:rPr>
        <w:t xml:space="preserve"> газонных и комбинированных, как наиболее </w:t>
      </w:r>
      <w:proofErr w:type="spellStart"/>
      <w:r w:rsidRPr="00666DC2">
        <w:rPr>
          <w:rFonts w:ascii="Arial" w:eastAsia="Times New Roman" w:hAnsi="Arial" w:cs="Arial"/>
        </w:rPr>
        <w:t>экологичных</w:t>
      </w:r>
      <w:proofErr w:type="spellEnd"/>
      <w:r w:rsidRPr="00666DC2">
        <w:rPr>
          <w:rFonts w:ascii="Arial" w:eastAsia="Times New Roman" w:hAnsi="Arial" w:cs="Arial"/>
        </w:rPr>
        <w:t>.</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2.3.3. </w:t>
      </w:r>
      <w:proofErr w:type="gramStart"/>
      <w:r w:rsidRPr="00666DC2">
        <w:rPr>
          <w:rFonts w:ascii="Arial" w:eastAsia="Times New Roman" w:hAnsi="Arial" w:cs="Arial"/>
        </w:rPr>
        <w:t xml:space="preserve">Твердые виды покрытия устанавливаются с шероховатой поверхностью с коэффициентом сцепления в сухом состоянии не менее 0,6, в мокром </w:t>
      </w:r>
      <w:r w:rsidRPr="00666DC2">
        <w:rPr>
          <w:rFonts w:ascii="Arial" w:eastAsia="Times New Roman" w:hAnsi="Arial" w:cs="Arial"/>
        </w:rPr>
        <w:sym w:font="Symbol" w:char="002D"/>
      </w:r>
      <w:r w:rsidRPr="00666DC2">
        <w:rPr>
          <w:rFonts w:ascii="Arial" w:eastAsia="Times New Roman" w:hAnsi="Arial" w:cs="Arial"/>
        </w:rPr>
        <w:t xml:space="preserve"> не менее 0,4.</w:t>
      </w:r>
      <w:proofErr w:type="gramEnd"/>
      <w:r w:rsidRPr="00666DC2">
        <w:rPr>
          <w:rFonts w:ascii="Arial" w:eastAsia="Times New Roman" w:hAnsi="Arial" w:cs="Arial"/>
        </w:rPr>
        <w:t xml:space="preserve"> Не допускать применение в качестве покрытия кафельной, метлахской плитки, гладких или отполированных плит из искусственного и естественного камня на территории пешеходных коммуникаций,  на ступенях лестниц, площадках крылец входных групп зданий.</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2.3.4. Предусматривать уклон поверхности твердых видов покрытия, обеспечивающий отвод поверхностных вод </w:t>
      </w:r>
      <w:r w:rsidRPr="00666DC2">
        <w:rPr>
          <w:rFonts w:ascii="Arial" w:eastAsia="Times New Roman" w:hAnsi="Arial" w:cs="Arial"/>
        </w:rPr>
        <w:sym w:font="Symbol" w:char="002D"/>
      </w:r>
      <w:r w:rsidRPr="00666DC2">
        <w:rPr>
          <w:rFonts w:ascii="Arial" w:eastAsia="Times New Roman" w:hAnsi="Arial" w:cs="Arial"/>
        </w:rPr>
        <w:t xml:space="preserve"> на водоразделах при наличии системы дождевой канализации его назначать не менее 4+ при отсутствии системы дождевой канализации </w:t>
      </w:r>
      <w:r w:rsidRPr="00666DC2">
        <w:rPr>
          <w:rFonts w:ascii="Arial" w:eastAsia="Times New Roman" w:hAnsi="Arial" w:cs="Arial"/>
        </w:rPr>
        <w:sym w:font="Symbol" w:char="002D"/>
      </w:r>
      <w:r w:rsidRPr="00666DC2">
        <w:rPr>
          <w:rFonts w:ascii="Arial" w:eastAsia="Times New Roman" w:hAnsi="Arial" w:cs="Arial"/>
        </w:rPr>
        <w:t xml:space="preserve"> не менее 5+. Максимальные уклоны назначаются в зависимости от условий движения транспорта и пешеходов.</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b/>
          <w:bCs/>
          <w:i/>
          <w:iCs/>
        </w:rPr>
        <w:t> </w:t>
      </w:r>
    </w:p>
    <w:p w:rsidR="00017237" w:rsidRPr="00666DC2" w:rsidRDefault="00017237" w:rsidP="00017237">
      <w:pPr>
        <w:widowControl w:val="0"/>
        <w:suppressLineNumbers/>
        <w:suppressAutoHyphens/>
        <w:ind w:firstLine="567"/>
        <w:jc w:val="center"/>
        <w:rPr>
          <w:rFonts w:ascii="Arial" w:eastAsia="Times New Roman" w:hAnsi="Arial" w:cs="Arial"/>
        </w:rPr>
      </w:pPr>
      <w:r w:rsidRPr="00666DC2">
        <w:rPr>
          <w:rFonts w:ascii="Arial" w:eastAsia="Times New Roman" w:hAnsi="Arial" w:cs="Arial"/>
          <w:b/>
          <w:bCs/>
          <w:i/>
          <w:iCs/>
        </w:rPr>
        <w:t>2.4. Сопряжения поверхностей</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2.4.1. К элементам сопряжения поверхностей относят различные виды бортовых камней, пандусы, ступени, лестницы.</w:t>
      </w:r>
    </w:p>
    <w:p w:rsidR="00017237" w:rsidRPr="00666DC2" w:rsidRDefault="00017237" w:rsidP="00017237">
      <w:pPr>
        <w:widowControl w:val="0"/>
        <w:suppressLineNumbers/>
        <w:suppressAutoHyphens/>
        <w:ind w:firstLine="567"/>
        <w:jc w:val="both"/>
        <w:rPr>
          <w:rFonts w:ascii="Arial" w:eastAsia="Times New Roman" w:hAnsi="Arial" w:cs="Arial"/>
        </w:rPr>
      </w:pPr>
    </w:p>
    <w:p w:rsidR="00017237" w:rsidRPr="00666DC2" w:rsidRDefault="00017237" w:rsidP="00017237">
      <w:pPr>
        <w:widowControl w:val="0"/>
        <w:suppressLineNumbers/>
        <w:suppressAutoHyphens/>
        <w:ind w:firstLine="567"/>
        <w:jc w:val="center"/>
        <w:rPr>
          <w:rFonts w:ascii="Arial" w:eastAsia="Times New Roman" w:hAnsi="Arial" w:cs="Arial"/>
        </w:rPr>
      </w:pPr>
      <w:r w:rsidRPr="00666DC2">
        <w:rPr>
          <w:rFonts w:ascii="Arial" w:eastAsia="Times New Roman" w:hAnsi="Arial" w:cs="Arial"/>
          <w:b/>
          <w:bCs/>
          <w:i/>
          <w:iCs/>
        </w:rPr>
        <w:t>Бортовые камни</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2.4.2. На стыке тротуара и проезжей части, устанавливать дорожные бортовые камни. Бортовые камни устанавливать с нормативным превышением над уровнем проезжей части не менее 150 мм, которое должно сохраняться и в случае ремонта поверхностей покрытий.</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2.4.3. При сопряжении покрытия пешеходных коммуникаций с газоном устанавливать садовый борт, дающий превышение над уровнем газона не менее 50 мм на расстоянии не менее 0,5 м, что защищает газон и предотвращает попадание грязи и растительного мусора на покрытие, увеличивая срок его службы. На территории пешеходных зон использовать естественные материалы (кирпич, дерево, валуны, керамический борт и т.п.) для оформления примыкания различных типов покрытия.</w:t>
      </w:r>
    </w:p>
    <w:p w:rsidR="00017237" w:rsidRPr="00666DC2" w:rsidRDefault="00017237" w:rsidP="00017237">
      <w:pPr>
        <w:widowControl w:val="0"/>
        <w:suppressLineNumbers/>
        <w:suppressAutoHyphens/>
        <w:ind w:firstLine="567"/>
        <w:jc w:val="both"/>
        <w:rPr>
          <w:rFonts w:ascii="Arial" w:eastAsia="Times New Roman" w:hAnsi="Arial" w:cs="Arial"/>
        </w:rPr>
      </w:pPr>
    </w:p>
    <w:p w:rsidR="00017237" w:rsidRPr="00666DC2" w:rsidRDefault="00017237" w:rsidP="00017237">
      <w:pPr>
        <w:widowControl w:val="0"/>
        <w:suppressLineNumbers/>
        <w:suppressAutoHyphens/>
        <w:ind w:firstLine="567"/>
        <w:jc w:val="center"/>
        <w:rPr>
          <w:rFonts w:ascii="Arial" w:eastAsia="Times New Roman" w:hAnsi="Arial" w:cs="Arial"/>
        </w:rPr>
      </w:pPr>
      <w:r w:rsidRPr="00666DC2">
        <w:rPr>
          <w:rFonts w:ascii="Arial" w:eastAsia="Times New Roman" w:hAnsi="Arial" w:cs="Arial"/>
          <w:b/>
          <w:bCs/>
          <w:i/>
          <w:iCs/>
        </w:rPr>
        <w:t>Ступени, лестницы, пандусы</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2.4.4. При уклонах пешеходных коммуникаций более 60+ предусматривать устройство лестниц. </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2.4.5. При проектировании открытых лестниц на перепадах рельефа высоту ступеней назначать не более 120 мм, ширину </w:t>
      </w:r>
      <w:r w:rsidRPr="00666DC2">
        <w:rPr>
          <w:rFonts w:ascii="Arial" w:eastAsia="Times New Roman" w:hAnsi="Arial" w:cs="Arial"/>
        </w:rPr>
        <w:sym w:font="Symbol" w:char="F02D"/>
      </w:r>
      <w:r w:rsidRPr="00666DC2">
        <w:rPr>
          <w:rFonts w:ascii="Arial" w:eastAsia="Times New Roman" w:hAnsi="Arial" w:cs="Arial"/>
        </w:rPr>
        <w:t xml:space="preserve"> не менее 400 мм и уклон 10-20+ в сторону вышележащей ступени.</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lastRenderedPageBreak/>
        <w:t xml:space="preserve">2.4.6. Пандус выполнять из нескользкого материала с шероховатой текстурой поверхности без горизонтальных канавок. При отсутствии ограждающих пандус конструкций предусматривать ограждающий бортик высотой не менее 75 мм и поручни. </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2.4.7. При повороте пандуса или его протяженности более 9 м, не реже, чем через каждые 9 м предусматривать горизонтальные площадки размером 1,5x1,5 м. </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2.4.8. По обеим сторонам лестницы или пандуса предусматривать поручни на высоте 800-920 мм круглого или прямоугольного сечения, удобного для охвата рукой и отстоящего от стены на 40 мм. </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2.4.9. В зонах сопряжения земляных (в т.ч. и с травяным покрытием) откосов с лестницами, пандусами, подпорными стенками, другими техническими инженерными сооружениям выполнять мероприятия согласно пункту 2.1.5 настоящих правил.</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b/>
          <w:bCs/>
          <w:i/>
          <w:iCs/>
        </w:rPr>
        <w:t> </w:t>
      </w:r>
    </w:p>
    <w:p w:rsidR="00017237" w:rsidRPr="00666DC2" w:rsidRDefault="00017237" w:rsidP="00017237">
      <w:pPr>
        <w:widowControl w:val="0"/>
        <w:suppressLineNumbers/>
        <w:suppressAutoHyphens/>
        <w:ind w:firstLine="567"/>
        <w:jc w:val="center"/>
        <w:rPr>
          <w:rFonts w:ascii="Arial" w:eastAsia="Times New Roman" w:hAnsi="Arial" w:cs="Arial"/>
        </w:rPr>
      </w:pPr>
      <w:r w:rsidRPr="00666DC2">
        <w:rPr>
          <w:rFonts w:ascii="Arial" w:eastAsia="Times New Roman" w:hAnsi="Arial" w:cs="Arial"/>
          <w:b/>
          <w:bCs/>
          <w:i/>
          <w:iCs/>
        </w:rPr>
        <w:t>2.5. Ограждения</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2.5.1. </w:t>
      </w:r>
      <w:proofErr w:type="gramStart"/>
      <w:r w:rsidRPr="00666DC2">
        <w:rPr>
          <w:rFonts w:ascii="Arial" w:eastAsia="Times New Roman" w:hAnsi="Arial" w:cs="Arial"/>
        </w:rPr>
        <w:t xml:space="preserve">В целях благоустройства на территории Петровского сельсовета Ордынского района Новосибирской области предусматривать применение различных видов ограждений, которые различаются: по назначению (декоративные, защитные, их сочетание), высоте (низкие </w:t>
      </w:r>
      <w:r w:rsidRPr="00666DC2">
        <w:rPr>
          <w:rFonts w:ascii="Arial" w:eastAsia="Times New Roman" w:hAnsi="Arial" w:cs="Arial"/>
        </w:rPr>
        <w:sym w:font="Symbol" w:char="002D"/>
      </w:r>
      <w:r w:rsidRPr="00666DC2">
        <w:rPr>
          <w:rFonts w:ascii="Arial" w:eastAsia="Times New Roman" w:hAnsi="Arial" w:cs="Arial"/>
        </w:rPr>
        <w:t xml:space="preserve"> 0,3-1,0 м, средние </w:t>
      </w:r>
      <w:r w:rsidRPr="00666DC2">
        <w:rPr>
          <w:rFonts w:ascii="Arial" w:eastAsia="Times New Roman" w:hAnsi="Arial" w:cs="Arial"/>
        </w:rPr>
        <w:sym w:font="Symbol" w:char="002D"/>
      </w:r>
      <w:r w:rsidRPr="00666DC2">
        <w:rPr>
          <w:rFonts w:ascii="Arial" w:eastAsia="Times New Roman" w:hAnsi="Arial" w:cs="Arial"/>
        </w:rPr>
        <w:t xml:space="preserve"> 1,1-1,7 м, высокие </w:t>
      </w:r>
      <w:r w:rsidRPr="00666DC2">
        <w:rPr>
          <w:rFonts w:ascii="Arial" w:eastAsia="Times New Roman" w:hAnsi="Arial" w:cs="Arial"/>
        </w:rPr>
        <w:sym w:font="Symbol" w:char="002D"/>
      </w:r>
      <w:r w:rsidRPr="00666DC2">
        <w:rPr>
          <w:rFonts w:ascii="Arial" w:eastAsia="Times New Roman" w:hAnsi="Arial" w:cs="Arial"/>
        </w:rPr>
        <w:t xml:space="preserve"> 1,8-3,0 м), виду материала (металлические, железобетонные и др.), степени проницаемости для взгляда (прозрачные, глухие), степени стационарности (постоянные, временные, передвижные).</w:t>
      </w:r>
      <w:proofErr w:type="gramEnd"/>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2.5.2. Проектирование ограждений производить в зависимости от их местоположения и назначения согласно </w:t>
      </w:r>
      <w:proofErr w:type="spellStart"/>
      <w:r w:rsidRPr="00666DC2">
        <w:rPr>
          <w:rFonts w:ascii="Arial" w:eastAsia="Times New Roman" w:hAnsi="Arial" w:cs="Arial"/>
        </w:rPr>
        <w:t>ГОСТам</w:t>
      </w:r>
      <w:proofErr w:type="spellEnd"/>
      <w:r w:rsidRPr="00666DC2">
        <w:rPr>
          <w:rFonts w:ascii="Arial" w:eastAsia="Times New Roman" w:hAnsi="Arial" w:cs="Arial"/>
        </w:rPr>
        <w:t>, каталогам сертифицированных изделий, проектам индивидуального проектирования.</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2.5.2.1. Ограждения магистралей и транспортных сооружений поселения   проектировать согласно ГОСТ </w:t>
      </w:r>
      <w:proofErr w:type="gramStart"/>
      <w:r w:rsidRPr="00666DC2">
        <w:rPr>
          <w:rFonts w:ascii="Arial" w:eastAsia="Times New Roman" w:hAnsi="Arial" w:cs="Arial"/>
        </w:rPr>
        <w:t>Р</w:t>
      </w:r>
      <w:proofErr w:type="gramEnd"/>
      <w:r w:rsidRPr="00666DC2">
        <w:rPr>
          <w:rFonts w:ascii="Arial" w:eastAsia="Times New Roman" w:hAnsi="Arial" w:cs="Arial"/>
        </w:rPr>
        <w:t xml:space="preserve"> 52289, ГОСТ 26804, верхних бровок откосов и террас </w:t>
      </w:r>
      <w:r w:rsidRPr="00666DC2">
        <w:rPr>
          <w:rFonts w:ascii="Arial" w:eastAsia="Times New Roman" w:hAnsi="Arial" w:cs="Arial"/>
        </w:rPr>
        <w:sym w:font="Symbol" w:char="002D"/>
      </w:r>
      <w:r w:rsidRPr="00666DC2">
        <w:rPr>
          <w:rFonts w:ascii="Arial" w:eastAsia="Times New Roman" w:hAnsi="Arial" w:cs="Arial"/>
        </w:rPr>
        <w:t xml:space="preserve"> согласно пункту 2.1.7 настоящих правил.</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2.5.2.2. Ограждение территорий памятников историко-культурного наследия выполнять в соответствии с регламентами, установленными для данных территорий.</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2.5.2.3. На территориях общественного, жилого, рекреационного назначения запретить проектирование глухих и железобетонных ограждений. Применять декоративные, металлические ограждения.</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2.5.3. Предусматривать размещение защитных металлических ограждений высотой не менее 0,5 м в местах примыкания газонов к проездам, стоянкам автотранспорта, в местах возможного наезда автомобилей на газон и </w:t>
      </w:r>
      <w:proofErr w:type="spellStart"/>
      <w:r w:rsidRPr="00666DC2">
        <w:rPr>
          <w:rFonts w:ascii="Arial" w:eastAsia="Times New Roman" w:hAnsi="Arial" w:cs="Arial"/>
        </w:rPr>
        <w:t>вытаптывания</w:t>
      </w:r>
      <w:proofErr w:type="spellEnd"/>
      <w:r w:rsidRPr="00666DC2">
        <w:rPr>
          <w:rFonts w:ascii="Arial" w:eastAsia="Times New Roman" w:hAnsi="Arial" w:cs="Arial"/>
        </w:rPr>
        <w:t xml:space="preserve"> троп через газон. Ограждения размещать на территории газона с отступом от границы примыкания порядка 0,2</w:t>
      </w:r>
      <w:r w:rsidRPr="00666DC2">
        <w:rPr>
          <w:rFonts w:ascii="Arial" w:eastAsia="Times New Roman" w:hAnsi="Arial" w:cs="Arial"/>
        </w:rPr>
        <w:sym w:font="Symbol" w:char="002D"/>
      </w:r>
      <w:r w:rsidRPr="00666DC2">
        <w:rPr>
          <w:rFonts w:ascii="Arial" w:eastAsia="Times New Roman" w:hAnsi="Arial" w:cs="Arial"/>
        </w:rPr>
        <w:t>0,3 м.</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2.5.4. В случае произрастания деревьев в зонах интенсивного пешеходного движения или в зонах производства строительных и реконструктивных работ при отсутствии иных видов защиты предусматривать защитные приствольные ограждения высотой 0,9 м и более, диаметром 0,8 м и более в зависимости от возраста, породы дерева и прочих характеристик.</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b/>
          <w:bCs/>
          <w:i/>
          <w:iCs/>
        </w:rPr>
        <w:t> </w:t>
      </w:r>
    </w:p>
    <w:p w:rsidR="00017237" w:rsidRPr="00666DC2" w:rsidRDefault="00017237" w:rsidP="00017237">
      <w:pPr>
        <w:widowControl w:val="0"/>
        <w:suppressLineNumbers/>
        <w:suppressAutoHyphens/>
        <w:ind w:firstLine="567"/>
        <w:jc w:val="center"/>
        <w:rPr>
          <w:rFonts w:ascii="Arial" w:eastAsia="Times New Roman" w:hAnsi="Arial" w:cs="Arial"/>
        </w:rPr>
      </w:pPr>
      <w:r w:rsidRPr="00666DC2">
        <w:rPr>
          <w:rFonts w:ascii="Arial" w:eastAsia="Times New Roman" w:hAnsi="Arial" w:cs="Arial"/>
          <w:b/>
          <w:bCs/>
          <w:i/>
          <w:iCs/>
        </w:rPr>
        <w:t>2.6. Малые архитектурные формы</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2.6.1. К малым архитектурным формам (МАФ) относятся: элементы монументально-декоративного оформления, устройства для оформления мобильного и вертикального озеленения, водные устройства, мебель, коммунально-бытовое и техническое оборудование на территории Петровского сельсовета Ордынского района Новосибирской области. При проектировании и выборе малых архитектурных форм пользоваться каталогами </w:t>
      </w:r>
      <w:r w:rsidRPr="00666DC2">
        <w:rPr>
          <w:rFonts w:ascii="Arial" w:eastAsia="Times New Roman" w:hAnsi="Arial" w:cs="Arial"/>
        </w:rPr>
        <w:lastRenderedPageBreak/>
        <w:t>сертифицированных изделий.</w:t>
      </w:r>
    </w:p>
    <w:p w:rsidR="00017237" w:rsidRPr="00666DC2" w:rsidRDefault="00017237" w:rsidP="00017237">
      <w:pPr>
        <w:widowControl w:val="0"/>
        <w:suppressLineNumbers/>
        <w:suppressAutoHyphens/>
        <w:ind w:firstLine="567"/>
        <w:jc w:val="both"/>
        <w:rPr>
          <w:rFonts w:ascii="Arial" w:eastAsia="Times New Roman" w:hAnsi="Arial" w:cs="Arial"/>
          <w:b/>
          <w:bCs/>
          <w:i/>
          <w:iCs/>
        </w:rPr>
      </w:pPr>
    </w:p>
    <w:p w:rsidR="00017237" w:rsidRPr="00666DC2" w:rsidRDefault="00017237" w:rsidP="00017237">
      <w:pPr>
        <w:widowControl w:val="0"/>
        <w:suppressLineNumbers/>
        <w:suppressAutoHyphens/>
        <w:ind w:firstLine="567"/>
        <w:jc w:val="center"/>
        <w:rPr>
          <w:rFonts w:ascii="Arial" w:eastAsia="Times New Roman" w:hAnsi="Arial" w:cs="Arial"/>
        </w:rPr>
      </w:pPr>
      <w:r w:rsidRPr="00666DC2">
        <w:rPr>
          <w:rFonts w:ascii="Arial" w:eastAsia="Times New Roman" w:hAnsi="Arial" w:cs="Arial"/>
          <w:b/>
          <w:bCs/>
          <w:i/>
          <w:iCs/>
        </w:rPr>
        <w:t>Устройства для оформления озеленения</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2.6.2. Для оформления мобильного и вертикального озеленения применять следующие виды устройств: трельяжи, шпалеры, </w:t>
      </w:r>
      <w:proofErr w:type="spellStart"/>
      <w:r w:rsidRPr="00666DC2">
        <w:rPr>
          <w:rFonts w:ascii="Arial" w:eastAsia="Times New Roman" w:hAnsi="Arial" w:cs="Arial"/>
        </w:rPr>
        <w:t>перголы</w:t>
      </w:r>
      <w:proofErr w:type="spellEnd"/>
      <w:r w:rsidRPr="00666DC2">
        <w:rPr>
          <w:rFonts w:ascii="Arial" w:eastAsia="Times New Roman" w:hAnsi="Arial" w:cs="Arial"/>
        </w:rPr>
        <w:t xml:space="preserve">, цветочницы, вазоны. Трельяж и </w:t>
      </w:r>
      <w:proofErr w:type="gramStart"/>
      <w:r w:rsidRPr="00666DC2">
        <w:rPr>
          <w:rFonts w:ascii="Arial" w:eastAsia="Times New Roman" w:hAnsi="Arial" w:cs="Arial"/>
        </w:rPr>
        <w:t>шпалера</w:t>
      </w:r>
      <w:proofErr w:type="gramEnd"/>
      <w:r w:rsidRPr="00666DC2">
        <w:rPr>
          <w:rFonts w:ascii="Arial" w:eastAsia="Times New Roman" w:hAnsi="Arial" w:cs="Arial"/>
        </w:rPr>
        <w:t xml:space="preserve"> </w:t>
      </w:r>
      <w:r w:rsidRPr="00666DC2">
        <w:rPr>
          <w:rFonts w:ascii="Arial" w:eastAsia="Times New Roman" w:hAnsi="Arial" w:cs="Arial"/>
        </w:rPr>
        <w:sym w:font="Symbol" w:char="002D"/>
      </w:r>
      <w:r w:rsidRPr="00666DC2">
        <w:rPr>
          <w:rFonts w:ascii="Arial" w:eastAsia="Times New Roman" w:hAnsi="Arial" w:cs="Arial"/>
        </w:rPr>
        <w:t xml:space="preserve"> легкие деревянные или металлические конструкции в виде решетки для озеленения вьющимися или опирающимися растениями, могут использоваться для организации уголков тихого отдыха, укрытия от солнца, ограждения площадок, технических устройств и сооружений. </w:t>
      </w:r>
      <w:proofErr w:type="spellStart"/>
      <w:r w:rsidRPr="00666DC2">
        <w:rPr>
          <w:rFonts w:ascii="Arial" w:eastAsia="Times New Roman" w:hAnsi="Arial" w:cs="Arial"/>
        </w:rPr>
        <w:t>Пергола</w:t>
      </w:r>
      <w:proofErr w:type="spellEnd"/>
      <w:r w:rsidRPr="00666DC2">
        <w:rPr>
          <w:rFonts w:ascii="Arial" w:eastAsia="Times New Roman" w:hAnsi="Arial" w:cs="Arial"/>
        </w:rPr>
        <w:t xml:space="preserve"> </w:t>
      </w:r>
      <w:r w:rsidRPr="00666DC2">
        <w:rPr>
          <w:rFonts w:ascii="Arial" w:eastAsia="Times New Roman" w:hAnsi="Arial" w:cs="Arial"/>
        </w:rPr>
        <w:sym w:font="Symbol" w:char="002D"/>
      </w:r>
      <w:r w:rsidRPr="00666DC2">
        <w:rPr>
          <w:rFonts w:ascii="Arial" w:eastAsia="Times New Roman" w:hAnsi="Arial" w:cs="Arial"/>
        </w:rPr>
        <w:t xml:space="preserve"> легкое решетчатое сооружение из дерева или металла в виде беседки, галереи или навеса, используется как «зеленый тоннель», переход между площадками или архитектурными объектами. Цветочницы, вазоны </w:t>
      </w:r>
      <w:r w:rsidRPr="00666DC2">
        <w:rPr>
          <w:rFonts w:ascii="Arial" w:eastAsia="Times New Roman" w:hAnsi="Arial" w:cs="Arial"/>
        </w:rPr>
        <w:sym w:font="Symbol" w:char="002D"/>
      </w:r>
      <w:r w:rsidRPr="00666DC2">
        <w:rPr>
          <w:rFonts w:ascii="Arial" w:eastAsia="Times New Roman" w:hAnsi="Arial" w:cs="Arial"/>
        </w:rPr>
        <w:t xml:space="preserve"> небольшие емкости с растительным грунтом, в которые высаживаются цветочные растения.</w:t>
      </w:r>
    </w:p>
    <w:p w:rsidR="00017237" w:rsidRPr="00666DC2" w:rsidRDefault="00017237" w:rsidP="00017237">
      <w:pPr>
        <w:widowControl w:val="0"/>
        <w:suppressLineNumbers/>
        <w:suppressAutoHyphens/>
        <w:ind w:firstLine="567"/>
        <w:jc w:val="both"/>
        <w:rPr>
          <w:rFonts w:ascii="Arial" w:eastAsia="Times New Roman" w:hAnsi="Arial" w:cs="Arial"/>
          <w:b/>
          <w:bCs/>
          <w:i/>
          <w:iCs/>
        </w:rPr>
      </w:pPr>
    </w:p>
    <w:p w:rsidR="00017237" w:rsidRPr="00666DC2" w:rsidRDefault="00017237" w:rsidP="00017237">
      <w:pPr>
        <w:widowControl w:val="0"/>
        <w:suppressLineNumbers/>
        <w:suppressAutoHyphens/>
        <w:ind w:firstLine="567"/>
        <w:jc w:val="center"/>
        <w:rPr>
          <w:rFonts w:ascii="Arial" w:eastAsia="Times New Roman" w:hAnsi="Arial" w:cs="Arial"/>
          <w:b/>
          <w:bCs/>
          <w:i/>
          <w:iCs/>
        </w:rPr>
      </w:pPr>
    </w:p>
    <w:p w:rsidR="00017237" w:rsidRPr="00666DC2" w:rsidRDefault="00017237" w:rsidP="00017237">
      <w:pPr>
        <w:widowControl w:val="0"/>
        <w:suppressLineNumbers/>
        <w:suppressAutoHyphens/>
        <w:ind w:firstLine="567"/>
        <w:jc w:val="center"/>
        <w:rPr>
          <w:rFonts w:ascii="Arial" w:eastAsia="Times New Roman" w:hAnsi="Arial" w:cs="Arial"/>
        </w:rPr>
      </w:pPr>
      <w:r w:rsidRPr="00666DC2">
        <w:rPr>
          <w:rFonts w:ascii="Arial" w:eastAsia="Times New Roman" w:hAnsi="Arial" w:cs="Arial"/>
          <w:b/>
          <w:bCs/>
          <w:i/>
          <w:iCs/>
        </w:rPr>
        <w:t>Водные устройства</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2.6.1. К водным устройствам относятся фонтаны, питьевые фонтанчики, бюветы, родники, декоративные водоемы. Водные устройства выполняют декоративно-эстетическую функцию, улучшают микроклимат, воздушную и акустическую среду. Водные устройства всех видов снабжать водосливными трубами, отводящими избыток воды в дренажную сеть и ливневую канализацию.</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2.6.2. Учитывать, что родники на территории Петровского сельсовета Ордынского района Новосибирской области должны соответствовать качеству воды согласно требованиям </w:t>
      </w:r>
      <w:proofErr w:type="spellStart"/>
      <w:r w:rsidRPr="00666DC2">
        <w:rPr>
          <w:rFonts w:ascii="Arial" w:eastAsia="Times New Roman" w:hAnsi="Arial" w:cs="Arial"/>
        </w:rPr>
        <w:t>СанПиНов</w:t>
      </w:r>
      <w:proofErr w:type="spellEnd"/>
      <w:r w:rsidRPr="00666DC2">
        <w:rPr>
          <w:rFonts w:ascii="Arial" w:eastAsia="Times New Roman" w:hAnsi="Arial" w:cs="Arial"/>
        </w:rPr>
        <w:t xml:space="preserve"> и иметь положительное заключение органов санитарно-эпидемиологического надзора, на особо охраняемых территориях природного комплекса для обустройства родника, кроме вышеуказанного заключения, требуется разрешение уполномоченных органов природопользования и охраны окружающей среды. Родники оборудовать подходом и площадкой с твердым видом покрытия, приспособлением для подачи родниковой воды (желоб, труба, иной вид водотока), чашей водосбора, системой водоотведения.</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2.6.3. Декоративные водоемы сооружать с использованием рельефа или на ровной поверхности в сочетании с газоном, плиточным покрытием, цветниками, древесно-кустарниковыми посадками. Дно водоема делать гладким, удобным для очистки. Использование приемов цветового и светового оформления.</w:t>
      </w:r>
    </w:p>
    <w:p w:rsidR="00017237" w:rsidRPr="00666DC2" w:rsidRDefault="00017237" w:rsidP="00017237">
      <w:pPr>
        <w:widowControl w:val="0"/>
        <w:suppressLineNumbers/>
        <w:suppressAutoHyphens/>
        <w:ind w:firstLine="567"/>
        <w:jc w:val="both"/>
        <w:rPr>
          <w:rFonts w:ascii="Arial" w:eastAsia="Times New Roman" w:hAnsi="Arial" w:cs="Arial"/>
        </w:rPr>
      </w:pPr>
    </w:p>
    <w:p w:rsidR="00017237" w:rsidRPr="00666DC2" w:rsidRDefault="00017237" w:rsidP="00017237">
      <w:pPr>
        <w:widowControl w:val="0"/>
        <w:suppressLineNumbers/>
        <w:suppressAutoHyphens/>
        <w:ind w:firstLine="567"/>
        <w:jc w:val="center"/>
        <w:rPr>
          <w:rFonts w:ascii="Arial" w:eastAsia="Times New Roman" w:hAnsi="Arial" w:cs="Arial"/>
        </w:rPr>
      </w:pPr>
      <w:r w:rsidRPr="00666DC2">
        <w:rPr>
          <w:rFonts w:ascii="Arial" w:eastAsia="Times New Roman" w:hAnsi="Arial" w:cs="Arial"/>
          <w:b/>
          <w:bCs/>
          <w:i/>
          <w:iCs/>
        </w:rPr>
        <w:t>Мебель муниципального образования</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2.6.4. К мебели Петровского сельсовета Ордынского района Новосибирской области относятся: различные виды скамей отдыха, размещаемые на территории общественных пространств, рекреаций и дворов; скамей и столов </w:t>
      </w:r>
      <w:r w:rsidRPr="00666DC2">
        <w:rPr>
          <w:rFonts w:ascii="Arial" w:eastAsia="Times New Roman" w:hAnsi="Arial" w:cs="Arial"/>
        </w:rPr>
        <w:sym w:font="Symbol" w:char="002D"/>
      </w:r>
      <w:r w:rsidRPr="00666DC2">
        <w:rPr>
          <w:rFonts w:ascii="Arial" w:eastAsia="Times New Roman" w:hAnsi="Arial" w:cs="Arial"/>
        </w:rPr>
        <w:t xml:space="preserve"> на площадках для настольных игр, летних кафе и др.</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2.6.4.1. Для установки скамей в зонах отдыха, лесопарках, детских площадках допускается установка скамей на мягкие виды покрытия. При наличии фундамента его части не должны выступать над поверхностью земли. Высоту скамьи для отдыха взрослого человека от уровня покрытия до плоскости сидения принимать в пределах 420-480 мм. Поверхности скамьи для отдыха выполнять из дерева, с различными видами водоустойчивой обработки (предпочтительно </w:t>
      </w:r>
      <w:r w:rsidRPr="00666DC2">
        <w:rPr>
          <w:rFonts w:ascii="Arial" w:eastAsia="Times New Roman" w:hAnsi="Arial" w:cs="Arial"/>
        </w:rPr>
        <w:sym w:font="Symbol" w:char="002D"/>
      </w:r>
      <w:r w:rsidRPr="00666DC2">
        <w:rPr>
          <w:rFonts w:ascii="Arial" w:eastAsia="Times New Roman" w:hAnsi="Arial" w:cs="Arial"/>
        </w:rPr>
        <w:t xml:space="preserve"> пропиткой).</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2.6.4.2. На территории Петровского сельсовета Ордынского района Новосибирской области особо охраняемых природных территорий выполнять скамьи и столы из древесных пней-срубов, бревен и плах, не имеющих сколов и острых углов.</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lastRenderedPageBreak/>
        <w:t>2.6.4.3. Количество размещаемой мебели устанавливать, в зависимости от функционального назначения территории и количества посетителей на этой территории.</w:t>
      </w:r>
    </w:p>
    <w:p w:rsidR="00017237" w:rsidRPr="00666DC2" w:rsidRDefault="00017237" w:rsidP="00017237">
      <w:pPr>
        <w:widowControl w:val="0"/>
        <w:suppressLineNumbers/>
        <w:suppressAutoHyphens/>
        <w:ind w:firstLine="567"/>
        <w:jc w:val="both"/>
        <w:rPr>
          <w:rFonts w:ascii="Arial" w:eastAsia="Times New Roman" w:hAnsi="Arial" w:cs="Arial"/>
        </w:rPr>
      </w:pPr>
    </w:p>
    <w:p w:rsidR="00017237" w:rsidRPr="00666DC2" w:rsidRDefault="00017237" w:rsidP="00017237">
      <w:pPr>
        <w:widowControl w:val="0"/>
        <w:suppressLineNumbers/>
        <w:suppressAutoHyphens/>
        <w:ind w:firstLine="567"/>
        <w:jc w:val="center"/>
        <w:rPr>
          <w:rFonts w:ascii="Arial" w:eastAsia="Times New Roman" w:hAnsi="Arial" w:cs="Arial"/>
        </w:rPr>
      </w:pPr>
      <w:r w:rsidRPr="00666DC2">
        <w:rPr>
          <w:rFonts w:ascii="Arial" w:eastAsia="Times New Roman" w:hAnsi="Arial" w:cs="Arial"/>
          <w:b/>
          <w:bCs/>
          <w:i/>
          <w:iCs/>
        </w:rPr>
        <w:t>Уличное коммунально-бытовое оборудование</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2.6.5. Уличное коммунально-бытовое оборудование представлено различными видами мусоросборников - контейнеров и урн. Основными требованиями при выборе того или иного вида коммунально-бытового оборудования являются: </w:t>
      </w:r>
      <w:proofErr w:type="spellStart"/>
      <w:r w:rsidRPr="00666DC2">
        <w:rPr>
          <w:rFonts w:ascii="Arial" w:eastAsia="Times New Roman" w:hAnsi="Arial" w:cs="Arial"/>
        </w:rPr>
        <w:t>экологичность</w:t>
      </w:r>
      <w:proofErr w:type="spellEnd"/>
      <w:r w:rsidRPr="00666DC2">
        <w:rPr>
          <w:rFonts w:ascii="Arial" w:eastAsia="Times New Roman" w:hAnsi="Arial" w:cs="Arial"/>
        </w:rPr>
        <w:t>, безопасность (отсутствие острых углов), удобство в пользовании, легкость очистки, привлекательный внешний вид.</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2.6.5.1. Для сбора бытового мусора на улицах, объектах рекреации применять малогабаритные (малые) контейнеры (менее 0,5 куб</w:t>
      </w:r>
      <w:proofErr w:type="gramStart"/>
      <w:r w:rsidRPr="00666DC2">
        <w:rPr>
          <w:rFonts w:ascii="Arial" w:eastAsia="Times New Roman" w:hAnsi="Arial" w:cs="Arial"/>
        </w:rPr>
        <w:t>.м</w:t>
      </w:r>
      <w:proofErr w:type="gramEnd"/>
      <w:r w:rsidRPr="00666DC2">
        <w:rPr>
          <w:rFonts w:ascii="Arial" w:eastAsia="Times New Roman" w:hAnsi="Arial" w:cs="Arial"/>
        </w:rPr>
        <w:t xml:space="preserve">) и (или) урны, устанавливая их у входов: в объекты торговли и общественного питания, другие учреждения общественного назначения, жилые дома. </w:t>
      </w:r>
      <w:proofErr w:type="gramStart"/>
      <w:r w:rsidRPr="00666DC2">
        <w:rPr>
          <w:rFonts w:ascii="Arial" w:eastAsia="Times New Roman" w:hAnsi="Arial" w:cs="Arial"/>
        </w:rPr>
        <w:t xml:space="preserve">Интервал при расстановке малых контейнеров и урн (без учета обязательной расстановки у вышеперечисленных объектов) составляет: на основных пешеходных коммуникациях </w:t>
      </w:r>
      <w:r w:rsidRPr="00666DC2">
        <w:rPr>
          <w:rFonts w:ascii="Arial" w:eastAsia="Times New Roman" w:hAnsi="Arial" w:cs="Arial"/>
        </w:rPr>
        <w:sym w:font="Symbol" w:char="002D"/>
      </w:r>
      <w:r w:rsidRPr="00666DC2">
        <w:rPr>
          <w:rFonts w:ascii="Arial" w:eastAsia="Times New Roman" w:hAnsi="Arial" w:cs="Arial"/>
        </w:rPr>
        <w:t xml:space="preserve"> не более 100 м, других территорий Петровского сельсовета Ордынского района Новосибирской области </w:t>
      </w:r>
      <w:r w:rsidRPr="00666DC2">
        <w:rPr>
          <w:rFonts w:ascii="Arial" w:eastAsia="Times New Roman" w:hAnsi="Arial" w:cs="Arial"/>
        </w:rPr>
        <w:sym w:font="Symbol" w:char="002D"/>
      </w:r>
      <w:r w:rsidRPr="00666DC2">
        <w:rPr>
          <w:rFonts w:ascii="Arial" w:eastAsia="Times New Roman" w:hAnsi="Arial" w:cs="Arial"/>
        </w:rPr>
        <w:t xml:space="preserve"> не более 200 м. На территории объектов рекреации расстановку малых контейнеров и урн предусматривать у скамей, некапитальных нестационарных сооружений и уличного технического оборудования, ориентированных на продажу продуктов питания.</w:t>
      </w:r>
      <w:proofErr w:type="gramEnd"/>
      <w:r w:rsidRPr="00666DC2">
        <w:rPr>
          <w:rFonts w:ascii="Arial" w:eastAsia="Times New Roman" w:hAnsi="Arial" w:cs="Arial"/>
        </w:rPr>
        <w:t xml:space="preserve"> Кроме того, урны устанавливать на остановках общественного транспорта. Во всех случаях предусматривать расстановку, не мешающую передвижению пешеходов, проезду инвалидных и детских колясок.</w:t>
      </w:r>
    </w:p>
    <w:p w:rsidR="00017237" w:rsidRPr="00666DC2" w:rsidRDefault="00017237" w:rsidP="00017237">
      <w:pPr>
        <w:widowControl w:val="0"/>
        <w:suppressLineNumbers/>
        <w:suppressAutoHyphens/>
        <w:ind w:firstLine="567"/>
        <w:jc w:val="both"/>
        <w:rPr>
          <w:rFonts w:ascii="Arial" w:eastAsia="Times New Roman" w:hAnsi="Arial" w:cs="Arial"/>
          <w:b/>
          <w:bCs/>
          <w:i/>
          <w:iCs/>
        </w:rPr>
      </w:pPr>
    </w:p>
    <w:p w:rsidR="00017237" w:rsidRPr="00666DC2" w:rsidRDefault="00017237" w:rsidP="00017237">
      <w:pPr>
        <w:widowControl w:val="0"/>
        <w:suppressLineNumbers/>
        <w:suppressAutoHyphens/>
        <w:ind w:firstLine="567"/>
        <w:jc w:val="center"/>
        <w:rPr>
          <w:rFonts w:ascii="Arial" w:eastAsia="Times New Roman" w:hAnsi="Arial" w:cs="Arial"/>
        </w:rPr>
      </w:pPr>
      <w:r w:rsidRPr="00666DC2">
        <w:rPr>
          <w:rFonts w:ascii="Arial" w:eastAsia="Times New Roman" w:hAnsi="Arial" w:cs="Arial"/>
          <w:b/>
          <w:bCs/>
          <w:i/>
          <w:iCs/>
        </w:rPr>
        <w:t>Уличное техническое оборудование</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2.6.6. К уличному техническому оборудованию относятся: укрытия таксофонов, почтовые ящики, автоматы по продаже воды и др., торговые палатки, элементы инженерного оборудования (смотровые люки, шкафы телефонной связи и т.п.).</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2.6.6.1. Установка уличного технического оборудования должна обеспечивать удобный подход к оборудованию и соответствовать разделу 3 </w:t>
      </w:r>
      <w:proofErr w:type="spellStart"/>
      <w:r w:rsidRPr="00666DC2">
        <w:rPr>
          <w:rFonts w:ascii="Arial" w:eastAsia="Times New Roman" w:hAnsi="Arial" w:cs="Arial"/>
        </w:rPr>
        <w:t>СНиП</w:t>
      </w:r>
      <w:proofErr w:type="spellEnd"/>
      <w:r w:rsidRPr="00666DC2">
        <w:rPr>
          <w:rFonts w:ascii="Arial" w:eastAsia="Times New Roman" w:hAnsi="Arial" w:cs="Arial"/>
        </w:rPr>
        <w:t xml:space="preserve"> 35-01.</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2.6.6.2.Места размещения таксофонов проектировать в максимальном приближении от мест присоединения закладных устройств канала (трубы) телефонной канализации. Кроме этого, почтовый ящик и таксофон устанавливать на такой высоте, чтобы уровень щели </w:t>
      </w:r>
      <w:proofErr w:type="spellStart"/>
      <w:r w:rsidRPr="00666DC2">
        <w:rPr>
          <w:rFonts w:ascii="Arial" w:eastAsia="Times New Roman" w:hAnsi="Arial" w:cs="Arial"/>
        </w:rPr>
        <w:t>монетоприемника</w:t>
      </w:r>
      <w:proofErr w:type="spellEnd"/>
      <w:r w:rsidRPr="00666DC2">
        <w:rPr>
          <w:rFonts w:ascii="Arial" w:eastAsia="Times New Roman" w:hAnsi="Arial" w:cs="Arial"/>
        </w:rPr>
        <w:t xml:space="preserve"> от покрытия составлял 1,3 м; уровень приемного отверстия почтового ящика от уровня покрытия на высоте 1,3 м.</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2.6.7. Оформление элементов инженерного оборудования необходимо выполнять, не нарушая уровень благоустройства формируемой среды, не ухудшая условия передвижения, не противоречащим техническим условиям, в том числе:</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 крышки люков смотровых колодцев, расположенных на территории пешеходных коммуникаций (в т.ч. уличных переходов), проектировать, в одном уровне с покрытием прилегающей поверхности, в ином случае перепад отметок не превышающий 20 мм, а зазоры между краем люка и покрытием тротуара </w:t>
      </w:r>
      <w:r w:rsidRPr="00666DC2">
        <w:rPr>
          <w:rFonts w:ascii="Arial" w:eastAsia="Times New Roman" w:hAnsi="Arial" w:cs="Arial"/>
        </w:rPr>
        <w:sym w:font="Symbol" w:char="002D"/>
      </w:r>
      <w:r w:rsidRPr="00666DC2">
        <w:rPr>
          <w:rFonts w:ascii="Arial" w:eastAsia="Times New Roman" w:hAnsi="Arial" w:cs="Arial"/>
        </w:rPr>
        <w:t xml:space="preserve"> не более 15 мм.</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b/>
          <w:bCs/>
          <w:i/>
          <w:iCs/>
        </w:rPr>
        <w:t> </w:t>
      </w:r>
    </w:p>
    <w:p w:rsidR="00017237" w:rsidRPr="00666DC2" w:rsidRDefault="00017237" w:rsidP="00017237">
      <w:pPr>
        <w:widowControl w:val="0"/>
        <w:suppressLineNumbers/>
        <w:suppressAutoHyphens/>
        <w:ind w:firstLine="567"/>
        <w:jc w:val="center"/>
        <w:rPr>
          <w:rFonts w:ascii="Arial" w:eastAsia="Times New Roman" w:hAnsi="Arial" w:cs="Arial"/>
        </w:rPr>
      </w:pPr>
      <w:r w:rsidRPr="00666DC2">
        <w:rPr>
          <w:rFonts w:ascii="Arial" w:eastAsia="Times New Roman" w:hAnsi="Arial" w:cs="Arial"/>
          <w:b/>
          <w:bCs/>
          <w:i/>
          <w:iCs/>
        </w:rPr>
        <w:t>2.7. Игровое и спортивное оборудование</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2.7.1. Игровое и спортивное оборудование на территории Петровского сельсовета Ордынского района Новосибирской области представлено игровыми, физкультурно-оздоровительными устройствами, сооружениями и (или) их </w:t>
      </w:r>
      <w:r w:rsidRPr="00666DC2">
        <w:rPr>
          <w:rFonts w:ascii="Arial" w:eastAsia="Times New Roman" w:hAnsi="Arial" w:cs="Arial"/>
        </w:rPr>
        <w:lastRenderedPageBreak/>
        <w:t>комплексами. </w:t>
      </w:r>
    </w:p>
    <w:p w:rsidR="00017237" w:rsidRPr="00666DC2" w:rsidRDefault="00017237" w:rsidP="00017237">
      <w:pPr>
        <w:widowControl w:val="0"/>
        <w:suppressLineNumbers/>
        <w:suppressAutoHyphens/>
        <w:ind w:firstLine="567"/>
        <w:jc w:val="center"/>
        <w:rPr>
          <w:rFonts w:ascii="Arial" w:eastAsia="Times New Roman" w:hAnsi="Arial" w:cs="Arial"/>
        </w:rPr>
      </w:pPr>
      <w:r w:rsidRPr="00666DC2">
        <w:rPr>
          <w:rFonts w:ascii="Arial" w:eastAsia="Times New Roman" w:hAnsi="Arial" w:cs="Arial"/>
          <w:b/>
          <w:bCs/>
          <w:i/>
          <w:iCs/>
        </w:rPr>
        <w:t>Игровое оборудование</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2.7.2. Учитывать, что игровое оборудование должно соответствовать требованиям санитарно-гигиенических норм, охраны жизни и здоровья ребенка, быть удобным в технической эксплуатации, эстетически привлекательным. Применять модульное оборудование, обеспечивающее вариантность сочетаний элементов.</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2.7.3. Предусматривать следующие требования к материалу игрового оборудования и условиям его обработки:</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sym w:font="Symbol" w:char="002D"/>
      </w:r>
      <w:r w:rsidRPr="00666DC2">
        <w:rPr>
          <w:rFonts w:ascii="Arial" w:eastAsia="Times New Roman" w:hAnsi="Arial" w:cs="Arial"/>
        </w:rPr>
        <w:t xml:space="preserve"> деревянное </w:t>
      </w:r>
      <w:proofErr w:type="gramStart"/>
      <w:r w:rsidRPr="00666DC2">
        <w:rPr>
          <w:rFonts w:ascii="Arial" w:eastAsia="Times New Roman" w:hAnsi="Arial" w:cs="Arial"/>
        </w:rPr>
        <w:t>оборудование</w:t>
      </w:r>
      <w:proofErr w:type="gramEnd"/>
      <w:r w:rsidRPr="00666DC2">
        <w:rPr>
          <w:rFonts w:ascii="Arial" w:eastAsia="Times New Roman" w:hAnsi="Arial" w:cs="Arial"/>
        </w:rPr>
        <w:t xml:space="preserve"> выполненное из твердых пород дерева со специальной обработкой, предотвращающей гниение, усыхание, возгорание, сколы; отполированное, острые углы закруглены;</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sym w:font="Symbol" w:char="002D"/>
      </w:r>
      <w:r w:rsidRPr="00666DC2">
        <w:rPr>
          <w:rFonts w:ascii="Arial" w:eastAsia="Times New Roman" w:hAnsi="Arial" w:cs="Arial"/>
        </w:rPr>
        <w:t xml:space="preserve"> металл применять преимущественно для несущих конструкций оборудования, иметь надежные соединения и соответствующую обработку (влагостойкая покраска, антикоррозийное покрытие); применять </w:t>
      </w:r>
      <w:proofErr w:type="spellStart"/>
      <w:r w:rsidRPr="00666DC2">
        <w:rPr>
          <w:rFonts w:ascii="Arial" w:eastAsia="Times New Roman" w:hAnsi="Arial" w:cs="Arial"/>
        </w:rPr>
        <w:t>металлопластик</w:t>
      </w:r>
      <w:proofErr w:type="spellEnd"/>
      <w:r w:rsidRPr="00666DC2">
        <w:rPr>
          <w:rFonts w:ascii="Arial" w:eastAsia="Times New Roman" w:hAnsi="Arial" w:cs="Arial"/>
        </w:rPr>
        <w:t xml:space="preserve"> (не травмирует, не ржавеет, морозоустойчив);</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sym w:font="Symbol" w:char="002D"/>
      </w:r>
      <w:r w:rsidRPr="00666DC2">
        <w:rPr>
          <w:rFonts w:ascii="Arial" w:eastAsia="Times New Roman" w:hAnsi="Arial" w:cs="Arial"/>
        </w:rPr>
        <w:t xml:space="preserve"> бетонные и железобетонные элементы оборудования следует выполнять из бетона марки не ниже 300, морозостойкостью не менее 150, иметь гладкие поверхности;</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sym w:font="Symbol" w:char="002D"/>
      </w:r>
      <w:r w:rsidRPr="00666DC2">
        <w:rPr>
          <w:rFonts w:ascii="Arial" w:eastAsia="Times New Roman" w:hAnsi="Arial" w:cs="Arial"/>
        </w:rPr>
        <w:t xml:space="preserve"> оборудование из пластика и полимеров следует выполнять с гладкой поверхностью и яркой, чистой цветовой гаммой окраски, не выцветающей от воздействия климатических факторов.</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2.7.4. </w:t>
      </w:r>
      <w:proofErr w:type="gramStart"/>
      <w:r w:rsidRPr="00666DC2">
        <w:rPr>
          <w:rFonts w:ascii="Arial" w:eastAsia="Times New Roman" w:hAnsi="Arial" w:cs="Arial"/>
        </w:rPr>
        <w:t xml:space="preserve">В конструкциях игрового оборудования исключать острые углы, </w:t>
      </w:r>
      <w:proofErr w:type="spellStart"/>
      <w:r w:rsidRPr="00666DC2">
        <w:rPr>
          <w:rFonts w:ascii="Arial" w:eastAsia="Times New Roman" w:hAnsi="Arial" w:cs="Arial"/>
        </w:rPr>
        <w:t>застревание</w:t>
      </w:r>
      <w:proofErr w:type="spellEnd"/>
      <w:r w:rsidRPr="00666DC2">
        <w:rPr>
          <w:rFonts w:ascii="Arial" w:eastAsia="Times New Roman" w:hAnsi="Arial" w:cs="Arial"/>
        </w:rPr>
        <w:t xml:space="preserve"> частей тела ребенка, их попадание под элементы оборудования в состоянии движения; поручни оборудования должны полностью охватываться рукой ребенка; для оказания экстренной помощи детям в комплексы игрового оборудования при глубине внутреннего пространства более 2 м необходимо предусматривать возможность доступа внутрь в виде отверстий (не менее двух) диаметром не менее 500 мм.</w:t>
      </w:r>
      <w:proofErr w:type="gramEnd"/>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2.7.5. При размещении игрового оборудования на детских игровых площадках необходимо соблюдать минимальные расстояния безопасности.</w:t>
      </w:r>
    </w:p>
    <w:p w:rsidR="00017237" w:rsidRPr="00666DC2" w:rsidRDefault="00017237" w:rsidP="00017237">
      <w:pPr>
        <w:widowControl w:val="0"/>
        <w:suppressLineNumbers/>
        <w:suppressAutoHyphens/>
        <w:ind w:firstLine="567"/>
        <w:jc w:val="both"/>
        <w:rPr>
          <w:rFonts w:ascii="Arial" w:eastAsia="Times New Roman" w:hAnsi="Arial" w:cs="Arial"/>
        </w:rPr>
      </w:pPr>
    </w:p>
    <w:p w:rsidR="00017237" w:rsidRPr="00666DC2" w:rsidRDefault="00017237" w:rsidP="00017237">
      <w:pPr>
        <w:widowControl w:val="0"/>
        <w:suppressLineNumbers/>
        <w:suppressAutoHyphens/>
        <w:ind w:firstLine="567"/>
        <w:jc w:val="center"/>
        <w:rPr>
          <w:rFonts w:ascii="Arial" w:eastAsia="Times New Roman" w:hAnsi="Arial" w:cs="Arial"/>
        </w:rPr>
      </w:pPr>
      <w:r w:rsidRPr="00666DC2">
        <w:rPr>
          <w:rFonts w:ascii="Arial" w:eastAsia="Times New Roman" w:hAnsi="Arial" w:cs="Arial"/>
          <w:b/>
          <w:bCs/>
          <w:i/>
          <w:iCs/>
        </w:rPr>
        <w:t>Спортивное оборудование</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2.7.6. Спортивное оборудование предназначено для всех возрастных групп населения, размещается на спортивных, физкультурных площадках, либо на специально оборудованных пешеходных коммуникациях (тропы здоровья) в составе рекреаций. Спортивное оборудование в виде специальных физкультурных снарядов и тренажеров может быть как заводского изготовления, так и выполненным из бревен и брусьев со специально обработанной поверхностью, исключающей получение травм (отсутствие трещин, сколов и т.п.). При размещении следует руководствоваться каталогами сертифицированного оборудования.</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b/>
          <w:bCs/>
          <w:i/>
          <w:iCs/>
        </w:rPr>
        <w:t> </w:t>
      </w:r>
    </w:p>
    <w:p w:rsidR="00017237" w:rsidRPr="00666DC2" w:rsidRDefault="00017237" w:rsidP="00017237">
      <w:pPr>
        <w:widowControl w:val="0"/>
        <w:suppressLineNumbers/>
        <w:suppressAutoHyphens/>
        <w:ind w:firstLine="567"/>
        <w:jc w:val="center"/>
        <w:rPr>
          <w:rFonts w:ascii="Arial" w:eastAsia="Times New Roman" w:hAnsi="Arial" w:cs="Arial"/>
        </w:rPr>
      </w:pPr>
      <w:r w:rsidRPr="00666DC2">
        <w:rPr>
          <w:rFonts w:ascii="Arial" w:eastAsia="Times New Roman" w:hAnsi="Arial" w:cs="Arial"/>
          <w:b/>
          <w:bCs/>
          <w:i/>
          <w:iCs/>
        </w:rPr>
        <w:t>2.8. Освещение и осветительное оборудование</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2.8.1. В различных градостроительных условиях следует предусматривать функциональное, архитектурное и информационное освещение.</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2.8.2. При проектировании каждой из трех основных групп осветительных установок (функционального, архитектурного освещения, световой информации) необходимо обеспечивать:</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количественные и качественные показатели, предусмотренные действующими нормами искусственного освещения селитебных территорий и наружного архитектурного освещения (</w:t>
      </w:r>
      <w:proofErr w:type="spellStart"/>
      <w:r w:rsidRPr="00666DC2">
        <w:rPr>
          <w:rFonts w:ascii="Arial" w:eastAsia="Times New Roman" w:hAnsi="Arial" w:cs="Arial"/>
        </w:rPr>
        <w:t>СНиП</w:t>
      </w:r>
      <w:proofErr w:type="spellEnd"/>
      <w:r w:rsidRPr="00666DC2">
        <w:rPr>
          <w:rFonts w:ascii="Arial" w:eastAsia="Times New Roman" w:hAnsi="Arial" w:cs="Arial"/>
        </w:rPr>
        <w:t xml:space="preserve"> 23-05);</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 надежность работы установок согласно Правилам устройства </w:t>
      </w:r>
      <w:r w:rsidRPr="00666DC2">
        <w:rPr>
          <w:rFonts w:ascii="Arial" w:eastAsia="Times New Roman" w:hAnsi="Arial" w:cs="Arial"/>
        </w:rPr>
        <w:lastRenderedPageBreak/>
        <w:t>электроустановок (ПУЭ), безопасность населения, обслуживающего персонала и, в необходимых случаях, защищенность от вандализма;</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 экономичность и </w:t>
      </w:r>
      <w:proofErr w:type="spellStart"/>
      <w:r w:rsidRPr="00666DC2">
        <w:rPr>
          <w:rFonts w:ascii="Arial" w:eastAsia="Times New Roman" w:hAnsi="Arial" w:cs="Arial"/>
        </w:rPr>
        <w:t>энергоэффективность</w:t>
      </w:r>
      <w:proofErr w:type="spellEnd"/>
      <w:r w:rsidRPr="00666DC2">
        <w:rPr>
          <w:rFonts w:ascii="Arial" w:eastAsia="Times New Roman" w:hAnsi="Arial" w:cs="Arial"/>
        </w:rPr>
        <w:t xml:space="preserve"> применяемых установок, рациональное распределение и использование электроэнергии;</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эстетика элементов осветительных установок, их дизайн, качество материалов и изделий с учетом восприятия в дневное и ночное время;</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удобство обслуживания и управления при разных режимах работы установок. </w:t>
      </w:r>
    </w:p>
    <w:p w:rsidR="00017237" w:rsidRPr="00666DC2" w:rsidRDefault="00017237" w:rsidP="00017237">
      <w:pPr>
        <w:widowControl w:val="0"/>
        <w:suppressLineNumbers/>
        <w:suppressAutoHyphens/>
        <w:ind w:firstLine="567"/>
        <w:jc w:val="both"/>
        <w:rPr>
          <w:rFonts w:ascii="Arial" w:eastAsia="Times New Roman" w:hAnsi="Arial" w:cs="Arial"/>
          <w:b/>
          <w:bCs/>
          <w:i/>
          <w:iCs/>
        </w:rPr>
      </w:pPr>
    </w:p>
    <w:p w:rsidR="00017237" w:rsidRPr="00666DC2" w:rsidRDefault="00017237" w:rsidP="00017237">
      <w:pPr>
        <w:widowControl w:val="0"/>
        <w:suppressLineNumbers/>
        <w:suppressAutoHyphens/>
        <w:ind w:firstLine="567"/>
        <w:jc w:val="center"/>
        <w:rPr>
          <w:rFonts w:ascii="Arial" w:eastAsia="Times New Roman" w:hAnsi="Arial" w:cs="Arial"/>
        </w:rPr>
      </w:pPr>
      <w:r w:rsidRPr="00666DC2">
        <w:rPr>
          <w:rFonts w:ascii="Arial" w:eastAsia="Times New Roman" w:hAnsi="Arial" w:cs="Arial"/>
          <w:b/>
          <w:bCs/>
          <w:i/>
          <w:iCs/>
        </w:rPr>
        <w:t>Функциональное освещение</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2.8.3. Функциональное освещение (ФО) осуществляется стационарными установками освещения дорожных покрытий и простран</w:t>
      </w:r>
      <w:proofErr w:type="gramStart"/>
      <w:r w:rsidRPr="00666DC2">
        <w:rPr>
          <w:rFonts w:ascii="Arial" w:eastAsia="Times New Roman" w:hAnsi="Arial" w:cs="Arial"/>
        </w:rPr>
        <w:t>ств в тр</w:t>
      </w:r>
      <w:proofErr w:type="gramEnd"/>
      <w:r w:rsidRPr="00666DC2">
        <w:rPr>
          <w:rFonts w:ascii="Arial" w:eastAsia="Times New Roman" w:hAnsi="Arial" w:cs="Arial"/>
        </w:rPr>
        <w:t xml:space="preserve">анспортных и пешеходных зонах. Установки ФО, подразделяют </w:t>
      </w:r>
      <w:proofErr w:type="gramStart"/>
      <w:r w:rsidRPr="00666DC2">
        <w:rPr>
          <w:rFonts w:ascii="Arial" w:eastAsia="Times New Roman" w:hAnsi="Arial" w:cs="Arial"/>
        </w:rPr>
        <w:t>на</w:t>
      </w:r>
      <w:proofErr w:type="gramEnd"/>
      <w:r w:rsidRPr="00666DC2">
        <w:rPr>
          <w:rFonts w:ascii="Arial" w:eastAsia="Times New Roman" w:hAnsi="Arial" w:cs="Arial"/>
        </w:rPr>
        <w:t xml:space="preserve"> обычные, </w:t>
      </w:r>
      <w:proofErr w:type="spellStart"/>
      <w:r w:rsidRPr="00666DC2">
        <w:rPr>
          <w:rFonts w:ascii="Arial" w:eastAsia="Times New Roman" w:hAnsi="Arial" w:cs="Arial"/>
        </w:rPr>
        <w:t>высокомачтовые</w:t>
      </w:r>
      <w:proofErr w:type="spellEnd"/>
      <w:r w:rsidRPr="00666DC2">
        <w:rPr>
          <w:rFonts w:ascii="Arial" w:eastAsia="Times New Roman" w:hAnsi="Arial" w:cs="Arial"/>
        </w:rPr>
        <w:t>, парапетные, газонные и встроенные.</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2.8.3.1. В обычных установках светильники располагать на опорах (венчающие, консольные), подвесах или фасадах (бра, плафоны) на высоте от 3 до 15 м. Их применять в транспортных и пешеходных зонах, как наиболее традиционные.</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2.8.3.2. В </w:t>
      </w:r>
      <w:proofErr w:type="spellStart"/>
      <w:r w:rsidRPr="00666DC2">
        <w:rPr>
          <w:rFonts w:ascii="Arial" w:eastAsia="Times New Roman" w:hAnsi="Arial" w:cs="Arial"/>
        </w:rPr>
        <w:t>высокомачтовых</w:t>
      </w:r>
      <w:proofErr w:type="spellEnd"/>
      <w:r w:rsidRPr="00666DC2">
        <w:rPr>
          <w:rFonts w:ascii="Arial" w:eastAsia="Times New Roman" w:hAnsi="Arial" w:cs="Arial"/>
        </w:rPr>
        <w:t xml:space="preserve"> установках осветительные приборы (прожекторы или светильники) располагать на опорах на высоте 20 и более метров. Эти установки использовать для освещения обширных пространств, транспортных развязок и магистралей.</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2.8.3.3. В парапетных установках светильники встраивать линией или пунктиром в парапет высотой до 1,2 метров, ограждающий проезжую часть путепроводов, мостов, эстакад, пандусов, развязок, а также тротуары и площадки. Их применение должно быть обосновано технико-экономическими и (или) художественными аргументами.</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2.8.3.4. Газонные светильники служат для освещения газонов, цветников, пешеходных дорожек и площадок. Они предусматриваются на территориях общественных пространств и объектов рекреации в зонах минимального вандализма.</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2.8.3.5. Светильники, встроенные в ступени, подпорные стенки, ограждения, цоколи зданий и сооружений, МАФ, использовать для освещения пешеходных зон территорий общественного назначения.</w:t>
      </w:r>
    </w:p>
    <w:p w:rsidR="00017237" w:rsidRPr="00666DC2" w:rsidRDefault="00017237" w:rsidP="00017237">
      <w:pPr>
        <w:widowControl w:val="0"/>
        <w:suppressLineNumbers/>
        <w:suppressAutoHyphens/>
        <w:ind w:firstLine="567"/>
        <w:jc w:val="both"/>
        <w:rPr>
          <w:rFonts w:ascii="Arial" w:eastAsia="Times New Roman" w:hAnsi="Arial" w:cs="Arial"/>
          <w:b/>
          <w:bCs/>
          <w:i/>
          <w:iCs/>
        </w:rPr>
      </w:pPr>
    </w:p>
    <w:p w:rsidR="00017237" w:rsidRPr="00666DC2" w:rsidRDefault="00017237" w:rsidP="00017237">
      <w:pPr>
        <w:widowControl w:val="0"/>
        <w:suppressLineNumbers/>
        <w:suppressAutoHyphens/>
        <w:ind w:firstLine="567"/>
        <w:jc w:val="center"/>
        <w:rPr>
          <w:rFonts w:ascii="Arial" w:eastAsia="Times New Roman" w:hAnsi="Arial" w:cs="Arial"/>
        </w:rPr>
      </w:pPr>
      <w:r w:rsidRPr="00666DC2">
        <w:rPr>
          <w:rFonts w:ascii="Arial" w:eastAsia="Times New Roman" w:hAnsi="Arial" w:cs="Arial"/>
          <w:b/>
          <w:bCs/>
          <w:i/>
          <w:iCs/>
        </w:rPr>
        <w:t>Световая информация</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2.8.6. Световая информация (СИ), в том числе, световая реклама должна помогать ориентации пешеходов и водителей автотранспорта в   пространстве и участвовать в решении </w:t>
      </w:r>
      <w:proofErr w:type="spellStart"/>
      <w:r w:rsidRPr="00666DC2">
        <w:rPr>
          <w:rFonts w:ascii="Arial" w:eastAsia="Times New Roman" w:hAnsi="Arial" w:cs="Arial"/>
        </w:rPr>
        <w:t>светокомпозиционных</w:t>
      </w:r>
      <w:proofErr w:type="spellEnd"/>
      <w:r w:rsidRPr="00666DC2">
        <w:rPr>
          <w:rFonts w:ascii="Arial" w:eastAsia="Times New Roman" w:hAnsi="Arial" w:cs="Arial"/>
        </w:rPr>
        <w:t xml:space="preserve"> задач. Необходимо учитывать размещение, габариты, формы и светоцветовые параметры элементов такой информации, обеспечивающие четкость восприятия с расчетных расстояний и гармоничность светового ансамбля, не противоречащую действующим правилам дорожного движения, не нарушающую комфортность проживания населения.</w:t>
      </w:r>
    </w:p>
    <w:p w:rsidR="00017237" w:rsidRPr="00666DC2" w:rsidRDefault="00017237" w:rsidP="00017237">
      <w:pPr>
        <w:widowControl w:val="0"/>
        <w:suppressLineNumbers/>
        <w:suppressAutoHyphens/>
        <w:ind w:firstLine="567"/>
        <w:jc w:val="both"/>
        <w:rPr>
          <w:rFonts w:ascii="Arial" w:eastAsia="Times New Roman" w:hAnsi="Arial" w:cs="Arial"/>
          <w:b/>
          <w:bCs/>
          <w:i/>
          <w:iCs/>
        </w:rPr>
      </w:pPr>
    </w:p>
    <w:p w:rsidR="00017237" w:rsidRPr="00666DC2" w:rsidRDefault="00017237" w:rsidP="00017237">
      <w:pPr>
        <w:widowControl w:val="0"/>
        <w:suppressLineNumbers/>
        <w:suppressAutoHyphens/>
        <w:ind w:firstLine="567"/>
        <w:jc w:val="center"/>
        <w:rPr>
          <w:rFonts w:ascii="Arial" w:eastAsia="Times New Roman" w:hAnsi="Arial" w:cs="Arial"/>
        </w:rPr>
      </w:pPr>
      <w:r w:rsidRPr="00666DC2">
        <w:rPr>
          <w:rFonts w:ascii="Arial" w:eastAsia="Times New Roman" w:hAnsi="Arial" w:cs="Arial"/>
          <w:b/>
          <w:bCs/>
          <w:i/>
          <w:iCs/>
        </w:rPr>
        <w:t>Источники света</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2.8.7. В стационарных установках ФО и АО следует применять </w:t>
      </w:r>
      <w:proofErr w:type="spellStart"/>
      <w:r w:rsidRPr="00666DC2">
        <w:rPr>
          <w:rFonts w:ascii="Arial" w:eastAsia="Times New Roman" w:hAnsi="Arial" w:cs="Arial"/>
        </w:rPr>
        <w:t>энергоэффективные</w:t>
      </w:r>
      <w:proofErr w:type="spellEnd"/>
      <w:r w:rsidRPr="00666DC2">
        <w:rPr>
          <w:rFonts w:ascii="Arial" w:eastAsia="Times New Roman" w:hAnsi="Arial" w:cs="Arial"/>
        </w:rPr>
        <w:t xml:space="preserve"> источники света, эффективные осветительные приборы и системы, качественные по дизайну и эксплуатационным характеристикам изделия и материалы: опоры, кронштейны, защитные решетки, экраны и конструктивные элементы, отвечающие требованиям действующих национальных стандартов.</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2.8.8. Источники света в установках ФО выбирать с учетом требований, улучшения ориентации, формирования благоприятных зрительных условий, а также, в случае необходимости, светоцветового зонирования.</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lastRenderedPageBreak/>
        <w:t>2.8.9. В установках АО и СИ следует использовать источники белого или цветного света с учетом формируемых условия световой и цветовой адаптации и суммарный зрительный эффект, создаваемый совместным действием осветительных установок всех групп, особенно с хроматическим светом, функционирующих в конкретном пространстве населенного пункта или световом ансамбле.</w:t>
      </w:r>
    </w:p>
    <w:p w:rsidR="00017237" w:rsidRPr="00666DC2" w:rsidRDefault="00017237" w:rsidP="00017237">
      <w:pPr>
        <w:widowControl w:val="0"/>
        <w:suppressLineNumbers/>
        <w:suppressAutoHyphens/>
        <w:ind w:firstLine="567"/>
        <w:jc w:val="both"/>
        <w:rPr>
          <w:rFonts w:ascii="Arial" w:eastAsia="Times New Roman" w:hAnsi="Arial" w:cs="Arial"/>
          <w:b/>
          <w:bCs/>
          <w:i/>
          <w:iCs/>
        </w:rPr>
      </w:pPr>
    </w:p>
    <w:p w:rsidR="00017237" w:rsidRPr="00666DC2" w:rsidRDefault="00017237" w:rsidP="00017237">
      <w:pPr>
        <w:widowControl w:val="0"/>
        <w:suppressLineNumbers/>
        <w:suppressAutoHyphens/>
        <w:ind w:firstLine="567"/>
        <w:jc w:val="center"/>
        <w:rPr>
          <w:rFonts w:ascii="Arial" w:eastAsia="Times New Roman" w:hAnsi="Arial" w:cs="Arial"/>
        </w:rPr>
      </w:pPr>
      <w:r w:rsidRPr="00666DC2">
        <w:rPr>
          <w:rFonts w:ascii="Arial" w:eastAsia="Times New Roman" w:hAnsi="Arial" w:cs="Arial"/>
          <w:b/>
          <w:bCs/>
          <w:i/>
          <w:iCs/>
        </w:rPr>
        <w:t>Освещение транспортных и пешеходных зон</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2.8.10. В установках ФО транспортных и пешеходных зон применять осветительные приборы направленного в нижнюю полусферу прямого, рассеянного или отраженного света. Применение светильников с неограниченным </w:t>
      </w:r>
      <w:proofErr w:type="spellStart"/>
      <w:r w:rsidRPr="00666DC2">
        <w:rPr>
          <w:rFonts w:ascii="Arial" w:eastAsia="Times New Roman" w:hAnsi="Arial" w:cs="Arial"/>
        </w:rPr>
        <w:t>светораспределением</w:t>
      </w:r>
      <w:proofErr w:type="spellEnd"/>
      <w:r w:rsidRPr="00666DC2">
        <w:rPr>
          <w:rFonts w:ascii="Arial" w:eastAsia="Times New Roman" w:hAnsi="Arial" w:cs="Arial"/>
        </w:rPr>
        <w:t xml:space="preserve"> (типа шаров из прозрачного или светорассеивающего материала) допускается в установках: газонных, на фасадах (типа бра и плафонов) и на опорах с венчающими и консольными приборами. Установка последних рекомендуется на озелененных территориях или на фоне освещенных фасадов зданий, сооружений, склонов рельефа.</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2.8.11. Для освещения проезжей части улиц и сопутствующих им тротуаров в зонах интенсивного пешеходного движения применять </w:t>
      </w:r>
      <w:proofErr w:type="spellStart"/>
      <w:r w:rsidRPr="00666DC2">
        <w:rPr>
          <w:rFonts w:ascii="Arial" w:eastAsia="Times New Roman" w:hAnsi="Arial" w:cs="Arial"/>
        </w:rPr>
        <w:t>двухконсольные</w:t>
      </w:r>
      <w:proofErr w:type="spellEnd"/>
      <w:r w:rsidRPr="00666DC2">
        <w:rPr>
          <w:rFonts w:ascii="Arial" w:eastAsia="Times New Roman" w:hAnsi="Arial" w:cs="Arial"/>
        </w:rPr>
        <w:t xml:space="preserve"> опоры со светильниками на разной высоте, снабженными </w:t>
      </w:r>
      <w:proofErr w:type="spellStart"/>
      <w:r w:rsidRPr="00666DC2">
        <w:rPr>
          <w:rFonts w:ascii="Arial" w:eastAsia="Times New Roman" w:hAnsi="Arial" w:cs="Arial"/>
        </w:rPr>
        <w:t>разноспектральными</w:t>
      </w:r>
      <w:proofErr w:type="spellEnd"/>
      <w:r w:rsidRPr="00666DC2">
        <w:rPr>
          <w:rFonts w:ascii="Arial" w:eastAsia="Times New Roman" w:hAnsi="Arial" w:cs="Arial"/>
        </w:rPr>
        <w:t xml:space="preserve"> источниками света.</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2.8.12. Выбор типа, расположения и способа установки светильников ФО транспортных и пешеходных зон необходимо осуществлять с учетом формируемого масштаба </w:t>
      </w:r>
      <w:proofErr w:type="spellStart"/>
      <w:r w:rsidRPr="00666DC2">
        <w:rPr>
          <w:rFonts w:ascii="Arial" w:eastAsia="Times New Roman" w:hAnsi="Arial" w:cs="Arial"/>
        </w:rPr>
        <w:t>светопространств</w:t>
      </w:r>
      <w:proofErr w:type="spellEnd"/>
      <w:r w:rsidRPr="00666DC2">
        <w:rPr>
          <w:rFonts w:ascii="Arial" w:eastAsia="Times New Roman" w:hAnsi="Arial" w:cs="Arial"/>
        </w:rPr>
        <w:t xml:space="preserve">. </w:t>
      </w:r>
      <w:proofErr w:type="gramStart"/>
      <w:r w:rsidRPr="00666DC2">
        <w:rPr>
          <w:rFonts w:ascii="Arial" w:eastAsia="Times New Roman" w:hAnsi="Arial" w:cs="Arial"/>
        </w:rPr>
        <w:t>Над проезжей частью улиц, дорог и площадей светильники на опорах следует устанавливать на высоте не менее 8 м. В пешеходных зонах высота установки светильников на опорах может приниматься не менее 3,5 м и не более 5,5 м. Светильники (бра, плафоны) для освещения проездов, тротуаров и площадок, расположенных у зданий, следует устанавливать на высоте не менее 3 м.</w:t>
      </w:r>
      <w:proofErr w:type="gramEnd"/>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2.8.13. </w:t>
      </w:r>
      <w:proofErr w:type="gramStart"/>
      <w:r w:rsidRPr="00666DC2">
        <w:rPr>
          <w:rFonts w:ascii="Arial" w:eastAsia="Times New Roman" w:hAnsi="Arial" w:cs="Arial"/>
        </w:rPr>
        <w:t>Опоры уличных светильников для освещения проезжей части магистральных улиц (общегородских и районных) могут располагаться на расстоянии не менее 0,6 м от лицевой грани бортового камня до цоколя опоры, на уличной сети местного значения это расстояние допускается уменьшать до 0,3 м при условии отсутствия автобусного движения, а также регулярного движения грузовых машин.</w:t>
      </w:r>
      <w:proofErr w:type="gramEnd"/>
      <w:r w:rsidRPr="00666DC2">
        <w:rPr>
          <w:rFonts w:ascii="Arial" w:eastAsia="Times New Roman" w:hAnsi="Arial" w:cs="Arial"/>
        </w:rPr>
        <w:t xml:space="preserve"> Следует учитывать, что опора не должна находиться между пожарным гидрантом и проезжей частью улиц и дорог.</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2.8.14. Опоры на пересечениях магистральных улиц и дорог следует устанавливать до начала закругления тротуаров и не ближе 1,5 м от различного рода въездов, не нарушая единого строя линии их установки.</w:t>
      </w:r>
    </w:p>
    <w:p w:rsidR="00017237" w:rsidRPr="00666DC2" w:rsidRDefault="00017237" w:rsidP="00017237">
      <w:pPr>
        <w:widowControl w:val="0"/>
        <w:suppressLineNumbers/>
        <w:suppressAutoHyphens/>
        <w:ind w:firstLine="567"/>
        <w:jc w:val="both"/>
        <w:rPr>
          <w:rFonts w:ascii="Arial" w:eastAsia="Times New Roman" w:hAnsi="Arial" w:cs="Arial"/>
          <w:b/>
          <w:bCs/>
          <w:i/>
          <w:iCs/>
        </w:rPr>
      </w:pPr>
    </w:p>
    <w:p w:rsidR="00017237" w:rsidRPr="00666DC2" w:rsidRDefault="00017237" w:rsidP="00017237">
      <w:pPr>
        <w:widowControl w:val="0"/>
        <w:suppressLineNumbers/>
        <w:suppressAutoHyphens/>
        <w:ind w:firstLine="567"/>
        <w:jc w:val="center"/>
        <w:rPr>
          <w:rFonts w:ascii="Arial" w:eastAsia="Times New Roman" w:hAnsi="Arial" w:cs="Arial"/>
        </w:rPr>
      </w:pPr>
      <w:r w:rsidRPr="00666DC2">
        <w:rPr>
          <w:rFonts w:ascii="Arial" w:eastAsia="Times New Roman" w:hAnsi="Arial" w:cs="Arial"/>
          <w:b/>
          <w:bCs/>
          <w:i/>
          <w:iCs/>
        </w:rPr>
        <w:t>Режимы работы осветительных установок</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2.8.15. При проектировании всех трех групп осветительных установок (ФО, СИ) в целях рационального использования электроэнергии и обеспечения визуального разнообразия среды населенного пункта в темное время необходимо   предусматривать следующие режимы их работы:</w:t>
      </w:r>
    </w:p>
    <w:p w:rsidR="00017237" w:rsidRPr="00666DC2" w:rsidRDefault="00017237" w:rsidP="00017237">
      <w:pPr>
        <w:widowControl w:val="0"/>
        <w:numPr>
          <w:ilvl w:val="0"/>
          <w:numId w:val="5"/>
        </w:numPr>
        <w:suppressLineNumbers/>
        <w:tabs>
          <w:tab w:val="left" w:pos="1134"/>
        </w:tabs>
        <w:suppressAutoHyphens/>
        <w:ind w:left="0" w:firstLine="567"/>
        <w:jc w:val="both"/>
        <w:rPr>
          <w:rFonts w:ascii="Arial" w:eastAsia="Times New Roman" w:hAnsi="Arial" w:cs="Arial"/>
        </w:rPr>
      </w:pPr>
      <w:r w:rsidRPr="00666DC2">
        <w:rPr>
          <w:rFonts w:ascii="Arial" w:eastAsia="Times New Roman" w:hAnsi="Arial" w:cs="Arial"/>
        </w:rPr>
        <w:t>вечерний будничный режим, когда функционируют все стационарные установки ФО, и СИ, за исключением систем праздничного освещения;</w:t>
      </w:r>
    </w:p>
    <w:p w:rsidR="00017237" w:rsidRPr="00666DC2" w:rsidRDefault="00017237" w:rsidP="00017237">
      <w:pPr>
        <w:widowControl w:val="0"/>
        <w:numPr>
          <w:ilvl w:val="0"/>
          <w:numId w:val="5"/>
        </w:numPr>
        <w:suppressLineNumbers/>
        <w:tabs>
          <w:tab w:val="left" w:pos="1134"/>
        </w:tabs>
        <w:suppressAutoHyphens/>
        <w:ind w:left="0" w:firstLine="567"/>
        <w:jc w:val="both"/>
        <w:rPr>
          <w:rFonts w:ascii="Arial" w:eastAsia="Times New Roman" w:hAnsi="Arial" w:cs="Arial"/>
        </w:rPr>
      </w:pPr>
      <w:r w:rsidRPr="00666DC2">
        <w:rPr>
          <w:rFonts w:ascii="Arial" w:eastAsia="Times New Roman" w:hAnsi="Arial" w:cs="Arial"/>
        </w:rPr>
        <w:t>ночной дежурный режим, когда в установках ФО, АО и СИ может отключаться часть осветительных приборов, допускаемая нормами освещенности и распоряжениями администрации муниципального образования;</w:t>
      </w:r>
    </w:p>
    <w:p w:rsidR="00017237" w:rsidRPr="00666DC2" w:rsidRDefault="00017237" w:rsidP="00017237">
      <w:pPr>
        <w:widowControl w:val="0"/>
        <w:numPr>
          <w:ilvl w:val="0"/>
          <w:numId w:val="5"/>
        </w:numPr>
        <w:suppressLineNumbers/>
        <w:tabs>
          <w:tab w:val="left" w:pos="1134"/>
        </w:tabs>
        <w:suppressAutoHyphens/>
        <w:ind w:left="0" w:firstLine="567"/>
        <w:jc w:val="both"/>
        <w:rPr>
          <w:rFonts w:ascii="Arial" w:eastAsia="Times New Roman" w:hAnsi="Arial" w:cs="Arial"/>
        </w:rPr>
      </w:pPr>
      <w:r w:rsidRPr="00666DC2">
        <w:rPr>
          <w:rFonts w:ascii="Arial" w:eastAsia="Times New Roman" w:hAnsi="Arial" w:cs="Arial"/>
        </w:rPr>
        <w:t>праздничный режим, когда функционируют все стационарные и временные осветительные установки трех групп в часы суток и дни недели, определяемые администрацией муниципального образования;</w:t>
      </w:r>
    </w:p>
    <w:p w:rsidR="00017237" w:rsidRPr="00666DC2" w:rsidRDefault="00017237" w:rsidP="00017237">
      <w:pPr>
        <w:widowControl w:val="0"/>
        <w:numPr>
          <w:ilvl w:val="0"/>
          <w:numId w:val="5"/>
        </w:numPr>
        <w:suppressLineNumbers/>
        <w:tabs>
          <w:tab w:val="left" w:pos="1134"/>
        </w:tabs>
        <w:suppressAutoHyphens/>
        <w:ind w:left="0" w:firstLine="567"/>
        <w:jc w:val="both"/>
        <w:rPr>
          <w:rFonts w:ascii="Arial" w:eastAsia="Times New Roman" w:hAnsi="Arial" w:cs="Arial"/>
        </w:rPr>
      </w:pPr>
      <w:r w:rsidRPr="00666DC2">
        <w:rPr>
          <w:rFonts w:ascii="Arial" w:eastAsia="Times New Roman" w:hAnsi="Arial" w:cs="Arial"/>
        </w:rPr>
        <w:t xml:space="preserve">сезонный режим, предусматриваемый главным образом в </w:t>
      </w:r>
      <w:r w:rsidRPr="00666DC2">
        <w:rPr>
          <w:rFonts w:ascii="Arial" w:eastAsia="Times New Roman" w:hAnsi="Arial" w:cs="Arial"/>
        </w:rPr>
        <w:lastRenderedPageBreak/>
        <w:t>рекреационных зонах для стационарных и временных установок ФО в определенные сроки (зимой, осенью).</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2.8.16. Включение всех групп осветительных установок независимо от их ведомственной принадлежности может производиться вечером при снижении уровня естественной освещенности до 20 лк. Отключение рекомендуется производить:</w:t>
      </w:r>
    </w:p>
    <w:p w:rsidR="00017237" w:rsidRPr="00666DC2" w:rsidRDefault="00017237" w:rsidP="00017237">
      <w:pPr>
        <w:widowControl w:val="0"/>
        <w:numPr>
          <w:ilvl w:val="0"/>
          <w:numId w:val="5"/>
        </w:numPr>
        <w:suppressLineNumbers/>
        <w:tabs>
          <w:tab w:val="left" w:pos="1134"/>
        </w:tabs>
        <w:suppressAutoHyphens/>
        <w:ind w:left="0" w:firstLine="567"/>
        <w:jc w:val="both"/>
        <w:rPr>
          <w:rFonts w:ascii="Arial" w:eastAsia="Times New Roman" w:hAnsi="Arial" w:cs="Arial"/>
        </w:rPr>
      </w:pPr>
      <w:proofErr w:type="gramStart"/>
      <w:r w:rsidRPr="00666DC2">
        <w:rPr>
          <w:rFonts w:ascii="Arial" w:eastAsia="Times New Roman" w:hAnsi="Arial" w:cs="Arial"/>
        </w:rPr>
        <w:t xml:space="preserve">установок ФО </w:t>
      </w:r>
      <w:r w:rsidRPr="00666DC2">
        <w:rPr>
          <w:rFonts w:ascii="Arial" w:eastAsia="Times New Roman" w:hAnsi="Arial" w:cs="Arial"/>
        </w:rPr>
        <w:sym w:font="Symbol" w:char="002D"/>
      </w:r>
      <w:r w:rsidRPr="00666DC2">
        <w:rPr>
          <w:rFonts w:ascii="Arial" w:eastAsia="Times New Roman" w:hAnsi="Arial" w:cs="Arial"/>
        </w:rPr>
        <w:t xml:space="preserve"> утром при повышении освещенности до 10 лк; время возможного отключения части уличных светильников при переходе с вечернего на ночной режим устанавливается администрацией Петровского сельсовета Ордынского района Новосибирской области.</w:t>
      </w:r>
      <w:proofErr w:type="gramEnd"/>
    </w:p>
    <w:p w:rsidR="00017237" w:rsidRPr="00666DC2" w:rsidRDefault="00017237" w:rsidP="00017237">
      <w:pPr>
        <w:widowControl w:val="0"/>
        <w:numPr>
          <w:ilvl w:val="0"/>
          <w:numId w:val="5"/>
        </w:numPr>
        <w:suppressLineNumbers/>
        <w:tabs>
          <w:tab w:val="left" w:pos="1134"/>
        </w:tabs>
        <w:suppressAutoHyphens/>
        <w:ind w:left="0" w:firstLine="567"/>
        <w:jc w:val="both"/>
        <w:rPr>
          <w:rFonts w:ascii="Arial" w:eastAsia="Times New Roman" w:hAnsi="Arial" w:cs="Arial"/>
        </w:rPr>
      </w:pPr>
      <w:r w:rsidRPr="00666DC2">
        <w:rPr>
          <w:rFonts w:ascii="Arial" w:eastAsia="Times New Roman" w:hAnsi="Arial" w:cs="Arial"/>
        </w:rPr>
        <w:t xml:space="preserve">установок СИ </w:t>
      </w:r>
      <w:r w:rsidRPr="00666DC2">
        <w:rPr>
          <w:rFonts w:ascii="Arial" w:eastAsia="Times New Roman" w:hAnsi="Arial" w:cs="Arial"/>
        </w:rPr>
        <w:sym w:font="Symbol" w:char="002D"/>
      </w:r>
      <w:r w:rsidRPr="00666DC2">
        <w:rPr>
          <w:rFonts w:ascii="Arial" w:eastAsia="Times New Roman" w:hAnsi="Arial" w:cs="Arial"/>
        </w:rPr>
        <w:t xml:space="preserve"> по решению соответствующих ведомств или владельцев.</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b/>
          <w:bCs/>
          <w:i/>
          <w:iCs/>
        </w:rPr>
        <w:t> </w:t>
      </w:r>
    </w:p>
    <w:p w:rsidR="00017237" w:rsidRPr="00666DC2" w:rsidRDefault="00017237" w:rsidP="00017237">
      <w:pPr>
        <w:widowControl w:val="0"/>
        <w:suppressLineNumbers/>
        <w:suppressAutoHyphens/>
        <w:ind w:firstLine="567"/>
        <w:jc w:val="center"/>
        <w:rPr>
          <w:rFonts w:ascii="Arial" w:eastAsia="Times New Roman" w:hAnsi="Arial" w:cs="Arial"/>
        </w:rPr>
      </w:pPr>
      <w:r w:rsidRPr="00666DC2">
        <w:rPr>
          <w:rFonts w:ascii="Arial" w:eastAsia="Times New Roman" w:hAnsi="Arial" w:cs="Arial"/>
          <w:b/>
          <w:bCs/>
          <w:i/>
          <w:iCs/>
        </w:rPr>
        <w:t>2.9. Средства наружной рекламы и информации</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2.9.1. Размещение средств наружной рекламы и информации на территории Петровского сельсовета Ордынского района Новосибирской области производить согласно ГОСТ </w:t>
      </w:r>
      <w:proofErr w:type="gramStart"/>
      <w:r w:rsidRPr="00666DC2">
        <w:rPr>
          <w:rFonts w:ascii="Arial" w:eastAsia="Times New Roman" w:hAnsi="Arial" w:cs="Arial"/>
        </w:rPr>
        <w:t>Р</w:t>
      </w:r>
      <w:proofErr w:type="gramEnd"/>
      <w:r w:rsidRPr="00666DC2">
        <w:rPr>
          <w:rFonts w:ascii="Arial" w:eastAsia="Times New Roman" w:hAnsi="Arial" w:cs="Arial"/>
        </w:rPr>
        <w:t xml:space="preserve"> 52044.</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b/>
          <w:bCs/>
          <w:i/>
          <w:iCs/>
        </w:rPr>
        <w:t> </w:t>
      </w:r>
    </w:p>
    <w:p w:rsidR="00017237" w:rsidRPr="00666DC2" w:rsidRDefault="00017237" w:rsidP="00017237">
      <w:pPr>
        <w:widowControl w:val="0"/>
        <w:suppressLineNumbers/>
        <w:suppressAutoHyphens/>
        <w:ind w:firstLine="567"/>
        <w:jc w:val="center"/>
        <w:rPr>
          <w:rFonts w:ascii="Arial" w:eastAsia="Times New Roman" w:hAnsi="Arial" w:cs="Arial"/>
        </w:rPr>
      </w:pPr>
      <w:r w:rsidRPr="00666DC2">
        <w:rPr>
          <w:rFonts w:ascii="Arial" w:eastAsia="Times New Roman" w:hAnsi="Arial" w:cs="Arial"/>
          <w:b/>
          <w:bCs/>
          <w:i/>
          <w:iCs/>
        </w:rPr>
        <w:t>2.10. Некапитальные нестационарные сооружения</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2.10.1. Некапитальными нестационарными обычно являются сооружения, выполненные из легких конструкций, не предусматривающих устройство заглубленных фундаментов и подземных сооружений </w:t>
      </w:r>
      <w:r w:rsidRPr="00666DC2">
        <w:rPr>
          <w:rFonts w:ascii="Arial" w:eastAsia="Times New Roman" w:hAnsi="Arial" w:cs="Arial"/>
        </w:rPr>
        <w:sym w:font="Symbol" w:char="002D"/>
      </w:r>
      <w:r w:rsidRPr="00666DC2">
        <w:rPr>
          <w:rFonts w:ascii="Arial" w:eastAsia="Times New Roman" w:hAnsi="Arial" w:cs="Arial"/>
        </w:rPr>
        <w:t xml:space="preserve"> это объекты мелкорозничной торговли, попутного бытового обслуживания и питания, остановочные павильоны, наземные туалетные кабины, боксовые гаражи, другие объекты некапитального характера. Следует иметь в виду, что отделочные материалы сооружений должны отвечать санитарно-гигиеническим требованиям, нормам противопожарной безопасности, архитектурно - художественным требованиям дизайна и освещения, характеру сложившейся среды населенного пункта и условиям долговременной эксплуатации. При остеклении витрин применять безосколочные, </w:t>
      </w:r>
      <w:proofErr w:type="spellStart"/>
      <w:r w:rsidRPr="00666DC2">
        <w:rPr>
          <w:rFonts w:ascii="Arial" w:eastAsia="Times New Roman" w:hAnsi="Arial" w:cs="Arial"/>
        </w:rPr>
        <w:t>ударостойкие</w:t>
      </w:r>
      <w:proofErr w:type="spellEnd"/>
      <w:r w:rsidRPr="00666DC2">
        <w:rPr>
          <w:rFonts w:ascii="Arial" w:eastAsia="Times New Roman" w:hAnsi="Arial" w:cs="Arial"/>
        </w:rPr>
        <w:t xml:space="preserve"> материалы, безопасные упрочняющие многослойные пленочные покрытия, поликарбонатные стекла. При проектировании </w:t>
      </w:r>
      <w:proofErr w:type="spellStart"/>
      <w:r w:rsidRPr="00666DC2">
        <w:rPr>
          <w:rFonts w:ascii="Arial" w:eastAsia="Times New Roman" w:hAnsi="Arial" w:cs="Arial"/>
        </w:rPr>
        <w:t>мини-маркетов</w:t>
      </w:r>
      <w:proofErr w:type="spellEnd"/>
      <w:r w:rsidRPr="00666DC2">
        <w:rPr>
          <w:rFonts w:ascii="Arial" w:eastAsia="Times New Roman" w:hAnsi="Arial" w:cs="Arial"/>
        </w:rPr>
        <w:t>, мини-рынков, торговых рядов применять быстро возводимые модульные комплексы, выполняемые из легких конструкций.</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2.10.2. Размещение некапитальных нестационарных сооружений на территории Петровского сельсовета Ордынского района Новосибирской области не должно мешать пешеходному движению, нарушать противопожарные требования, условия инсоляции территории и помещений, рядом с которыми они расположены, ухудшать визуальное восприятие среды населенного пункта и благоустройство территории и застройки. </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2.10.2.1. Возможно размещение сооружений на тротуарах шириной более 3 м при условии, что фактическая интенсивность движения пешеходов в час «пик» в двух направлениях не </w:t>
      </w:r>
      <w:proofErr w:type="gramStart"/>
      <w:r w:rsidRPr="00666DC2">
        <w:rPr>
          <w:rFonts w:ascii="Arial" w:eastAsia="Times New Roman" w:hAnsi="Arial" w:cs="Arial"/>
        </w:rPr>
        <w:t>превышает 700 пеш</w:t>
      </w:r>
      <w:proofErr w:type="gramEnd"/>
      <w:r w:rsidRPr="00666DC2">
        <w:rPr>
          <w:rFonts w:ascii="Arial" w:eastAsia="Times New Roman" w:hAnsi="Arial" w:cs="Arial"/>
        </w:rPr>
        <w:t>/час на одну полосу движения, равную 0,75 м.</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2.10.3. Сооружения предприятий мелкорозничной торговли, бытового обслуживания и питания следует размещать на территориях пешеходных зон, в парках, садах, на бульварах населенного пункта. Сооружения необходимо устанавливать на твердые виды покрытия, оборудовать осветительным оборудованием, урнами и малыми контейнерами для мусора, сооружения питания </w:t>
      </w:r>
      <w:r w:rsidRPr="00666DC2">
        <w:rPr>
          <w:rFonts w:ascii="Arial" w:eastAsia="Times New Roman" w:hAnsi="Arial" w:cs="Arial"/>
        </w:rPr>
        <w:sym w:font="Symbol" w:char="002D"/>
      </w:r>
      <w:r w:rsidRPr="00666DC2">
        <w:rPr>
          <w:rFonts w:ascii="Arial" w:eastAsia="Times New Roman" w:hAnsi="Arial" w:cs="Arial"/>
        </w:rPr>
        <w:t xml:space="preserve"> туалетными кабинами (при отсутствии общественных туалетов на прилегающей территории в зоне доступности 200 м).</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2.10.4. Размещение остановочных павильонов следует предусматривать в местах остановок наземного пассажирского транспорта. Для установки павильона необходимо предусматривать площадку с твердыми видами покрытия размером </w:t>
      </w:r>
      <w:r w:rsidRPr="00666DC2">
        <w:rPr>
          <w:rFonts w:ascii="Arial" w:eastAsia="Times New Roman" w:hAnsi="Arial" w:cs="Arial"/>
        </w:rPr>
        <w:lastRenderedPageBreak/>
        <w:t xml:space="preserve">2,0 </w:t>
      </w:r>
      <w:proofErr w:type="spellStart"/>
      <w:r w:rsidRPr="00666DC2">
        <w:rPr>
          <w:rFonts w:ascii="Arial" w:eastAsia="Times New Roman" w:hAnsi="Arial" w:cs="Arial"/>
        </w:rPr>
        <w:t>x</w:t>
      </w:r>
      <w:proofErr w:type="spellEnd"/>
      <w:r w:rsidRPr="00666DC2">
        <w:rPr>
          <w:rFonts w:ascii="Arial" w:eastAsia="Times New Roman" w:hAnsi="Arial" w:cs="Arial"/>
        </w:rPr>
        <w:t xml:space="preserve"> 5,0 м и более. Расстояние от края проезжей части до ближайшей конструкции павильона рекомендуется устанавливать не менее 3,0 м, расстояние от боковых конструкций павильона до ствола деревьев </w:t>
      </w:r>
      <w:r w:rsidRPr="00666DC2">
        <w:rPr>
          <w:rFonts w:ascii="Arial" w:eastAsia="Times New Roman" w:hAnsi="Arial" w:cs="Arial"/>
        </w:rPr>
        <w:sym w:font="Symbol" w:char="002D"/>
      </w:r>
      <w:r w:rsidRPr="00666DC2">
        <w:rPr>
          <w:rFonts w:ascii="Arial" w:eastAsia="Times New Roman" w:hAnsi="Arial" w:cs="Arial"/>
        </w:rPr>
        <w:t xml:space="preserve"> не менее 2,0 м для деревьев с компактной кроной. При проектировании остановочных пунктов и размещении ограждений остановочных площадок руководствоваться </w:t>
      </w:r>
      <w:proofErr w:type="gramStart"/>
      <w:r w:rsidRPr="00666DC2">
        <w:rPr>
          <w:rFonts w:ascii="Arial" w:eastAsia="Times New Roman" w:hAnsi="Arial" w:cs="Arial"/>
        </w:rPr>
        <w:t>соответствующими</w:t>
      </w:r>
      <w:proofErr w:type="gramEnd"/>
      <w:r w:rsidRPr="00666DC2">
        <w:rPr>
          <w:rFonts w:ascii="Arial" w:eastAsia="Times New Roman" w:hAnsi="Arial" w:cs="Arial"/>
        </w:rPr>
        <w:t xml:space="preserve"> ГОСТ и </w:t>
      </w:r>
      <w:proofErr w:type="spellStart"/>
      <w:r w:rsidRPr="00666DC2">
        <w:rPr>
          <w:rFonts w:ascii="Arial" w:eastAsia="Times New Roman" w:hAnsi="Arial" w:cs="Arial"/>
        </w:rPr>
        <w:t>СНиП</w:t>
      </w:r>
      <w:proofErr w:type="spellEnd"/>
      <w:r w:rsidRPr="00666DC2">
        <w:rPr>
          <w:rFonts w:ascii="Arial" w:eastAsia="Times New Roman" w:hAnsi="Arial" w:cs="Arial"/>
        </w:rPr>
        <w:t>.</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2.10.5. Размещение туалетных кабин предусматривать на активно посещаемых территориях населенного пункта при отсутствии или недостаточной пропускной способности общественных туалетов: в местах проведения массовых мероприятий, при крупных объектах торговли и услуг, на территории объектов рекреации (парках, садах), в местах установки АЗС, на автостоянках, а также </w:t>
      </w:r>
      <w:r w:rsidRPr="00666DC2">
        <w:rPr>
          <w:rFonts w:ascii="Arial" w:eastAsia="Times New Roman" w:hAnsi="Arial" w:cs="Arial"/>
        </w:rPr>
        <w:sym w:font="Symbol" w:char="002D"/>
      </w:r>
      <w:r w:rsidRPr="00666DC2">
        <w:rPr>
          <w:rFonts w:ascii="Arial" w:eastAsia="Times New Roman" w:hAnsi="Arial" w:cs="Arial"/>
        </w:rPr>
        <w:t xml:space="preserve"> при некапитальных нестационарных сооружениях питания. Следует учитывать, что не допускается размещение туалетных кабин на придомовой территории, при этом расстояние до жилых и общественных зданий должно быть не менее 20 м. Туалетную кабину необходимо устанавливать на твердые виды покрытия.</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b/>
          <w:bCs/>
          <w:i/>
          <w:iCs/>
        </w:rPr>
        <w:t> </w:t>
      </w:r>
    </w:p>
    <w:p w:rsidR="00017237" w:rsidRPr="00666DC2" w:rsidRDefault="00017237" w:rsidP="00017237">
      <w:pPr>
        <w:widowControl w:val="0"/>
        <w:suppressLineNumbers/>
        <w:suppressAutoHyphens/>
        <w:ind w:firstLine="567"/>
        <w:jc w:val="center"/>
        <w:rPr>
          <w:rFonts w:ascii="Arial" w:eastAsia="Times New Roman" w:hAnsi="Arial" w:cs="Arial"/>
        </w:rPr>
      </w:pPr>
      <w:r w:rsidRPr="00666DC2">
        <w:rPr>
          <w:rFonts w:ascii="Arial" w:eastAsia="Times New Roman" w:hAnsi="Arial" w:cs="Arial"/>
          <w:b/>
          <w:bCs/>
          <w:i/>
          <w:iCs/>
        </w:rPr>
        <w:t>2.11. Оформление и оборудование зданий и сооружений</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2.11.1. Проектирование оформления и оборудования зданий и сооружений обычно включает: колористическое решение внешних поверхностей стен, отделку крыши, некоторые вопросы оборудования конструктивных элементов здания (входные группы, цоколи и др.), размещение антенн, водосточных труб, </w:t>
      </w:r>
      <w:proofErr w:type="spellStart"/>
      <w:r w:rsidRPr="00666DC2">
        <w:rPr>
          <w:rFonts w:ascii="Arial" w:eastAsia="Times New Roman" w:hAnsi="Arial" w:cs="Arial"/>
        </w:rPr>
        <w:t>отмостки</w:t>
      </w:r>
      <w:proofErr w:type="spellEnd"/>
      <w:r w:rsidRPr="00666DC2">
        <w:rPr>
          <w:rFonts w:ascii="Arial" w:eastAsia="Times New Roman" w:hAnsi="Arial" w:cs="Arial"/>
        </w:rPr>
        <w:t>, домовых знаков, защитных сеток и т.п.</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2.11.2. Колористическое решение зданий и сооружений проектировать с учетом концепции общего цветового решения застройки улиц и территорий Петровского сельсовета.</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2.11.2.1. Возможность остекления лоджий и балконов, замене рам, окраске стен в населенных пунктах устанавливать в составе градостроительного регламента.</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2.11.2.2. Размещение наружных кондиционеров и антенн </w:t>
      </w:r>
      <w:r w:rsidRPr="00666DC2">
        <w:rPr>
          <w:rFonts w:ascii="Arial" w:eastAsia="Times New Roman" w:hAnsi="Arial" w:cs="Arial"/>
        </w:rPr>
        <w:sym w:font="Symbol" w:char="002D"/>
      </w:r>
      <w:r w:rsidRPr="00666DC2">
        <w:rPr>
          <w:rFonts w:ascii="Arial" w:eastAsia="Times New Roman" w:hAnsi="Arial" w:cs="Arial"/>
        </w:rPr>
        <w:t xml:space="preserve"> «тарелок» на зданиях, расположенных вдоль магистральных улиц населенного пункта, предусматривать со стороны дворовых фасадов.</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2.11.3. </w:t>
      </w:r>
      <w:proofErr w:type="gramStart"/>
      <w:r w:rsidRPr="00666DC2">
        <w:rPr>
          <w:rFonts w:ascii="Arial" w:eastAsia="Times New Roman" w:hAnsi="Arial" w:cs="Arial"/>
        </w:rPr>
        <w:t xml:space="preserve">На зданиях и сооружениях населенного пункта предусматривать размещение следующих домовых знаков: указатель наименования улицы,   указатель номера дома, указатель номера подъезда и квартир, международный символ доступности объекта для инвалидов, </w:t>
      </w:r>
      <w:proofErr w:type="spellStart"/>
      <w:r w:rsidRPr="00666DC2">
        <w:rPr>
          <w:rFonts w:ascii="Arial" w:eastAsia="Times New Roman" w:hAnsi="Arial" w:cs="Arial"/>
        </w:rPr>
        <w:t>флагодержатели</w:t>
      </w:r>
      <w:proofErr w:type="spellEnd"/>
      <w:r w:rsidRPr="00666DC2">
        <w:rPr>
          <w:rFonts w:ascii="Arial" w:eastAsia="Times New Roman" w:hAnsi="Arial" w:cs="Arial"/>
        </w:rPr>
        <w:t>, памятные доски, полигонометрический знак, указатель пожарного гидранта, указатель грунтовых геодезических знаков, указатели камер магистрали и колодцев водопроводной сети, указатель канализации, указатель сооружений подземного газопровода.</w:t>
      </w:r>
      <w:proofErr w:type="gramEnd"/>
      <w:r w:rsidRPr="00666DC2">
        <w:rPr>
          <w:rFonts w:ascii="Arial" w:eastAsia="Times New Roman" w:hAnsi="Arial" w:cs="Arial"/>
        </w:rPr>
        <w:t xml:space="preserve"> Состав домовых знаков на конкретном здании и условия их размещения определять функциональным назначением и местоположением зданий относительно улично-дорожной сети.</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2.11.4. Для обеспечения поверхностного водоотвода от зданий и сооружений по их периметру предусматривать устройство </w:t>
      </w:r>
      <w:proofErr w:type="spellStart"/>
      <w:r w:rsidRPr="00666DC2">
        <w:rPr>
          <w:rFonts w:ascii="Arial" w:eastAsia="Times New Roman" w:hAnsi="Arial" w:cs="Arial"/>
        </w:rPr>
        <w:t>отмостки</w:t>
      </w:r>
      <w:proofErr w:type="spellEnd"/>
      <w:r w:rsidRPr="00666DC2">
        <w:rPr>
          <w:rFonts w:ascii="Arial" w:eastAsia="Times New Roman" w:hAnsi="Arial" w:cs="Arial"/>
        </w:rPr>
        <w:t xml:space="preserve"> с надежной гидроизоляцией. Уклон </w:t>
      </w:r>
      <w:proofErr w:type="spellStart"/>
      <w:r w:rsidRPr="00666DC2">
        <w:rPr>
          <w:rFonts w:ascii="Arial" w:eastAsia="Times New Roman" w:hAnsi="Arial" w:cs="Arial"/>
        </w:rPr>
        <w:t>отмостки</w:t>
      </w:r>
      <w:proofErr w:type="spellEnd"/>
      <w:r w:rsidRPr="00666DC2">
        <w:rPr>
          <w:rFonts w:ascii="Arial" w:eastAsia="Times New Roman" w:hAnsi="Arial" w:cs="Arial"/>
        </w:rPr>
        <w:t xml:space="preserve"> принимать не менее 10+ в сторону от здания. </w:t>
      </w:r>
      <w:proofErr w:type="gramStart"/>
      <w:r w:rsidRPr="00666DC2">
        <w:rPr>
          <w:rFonts w:ascii="Arial" w:eastAsia="Times New Roman" w:hAnsi="Arial" w:cs="Arial"/>
        </w:rPr>
        <w:t xml:space="preserve">Ширину </w:t>
      </w:r>
      <w:proofErr w:type="spellStart"/>
      <w:r w:rsidRPr="00666DC2">
        <w:rPr>
          <w:rFonts w:ascii="Arial" w:eastAsia="Times New Roman" w:hAnsi="Arial" w:cs="Arial"/>
        </w:rPr>
        <w:t>отмостки</w:t>
      </w:r>
      <w:proofErr w:type="spellEnd"/>
      <w:r w:rsidRPr="00666DC2">
        <w:rPr>
          <w:rFonts w:ascii="Arial" w:eastAsia="Times New Roman" w:hAnsi="Arial" w:cs="Arial"/>
        </w:rPr>
        <w:t xml:space="preserve"> для зданий и сооружений принимать 0,8-1,2 м.) В случае примыкания здания к пешеходным коммуникациям, роль </w:t>
      </w:r>
      <w:proofErr w:type="spellStart"/>
      <w:r w:rsidRPr="00666DC2">
        <w:rPr>
          <w:rFonts w:ascii="Arial" w:eastAsia="Times New Roman" w:hAnsi="Arial" w:cs="Arial"/>
        </w:rPr>
        <w:t>отмостки</w:t>
      </w:r>
      <w:proofErr w:type="spellEnd"/>
      <w:r w:rsidRPr="00666DC2">
        <w:rPr>
          <w:rFonts w:ascii="Arial" w:eastAsia="Times New Roman" w:hAnsi="Arial" w:cs="Arial"/>
        </w:rPr>
        <w:t xml:space="preserve"> обычно выполняет тротуар с твердым видом покрытия.</w:t>
      </w:r>
      <w:proofErr w:type="gramEnd"/>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2.11.5. При организации стока воды со скатных крыш через водосточные трубы:</w:t>
      </w:r>
    </w:p>
    <w:p w:rsidR="00017237" w:rsidRPr="00666DC2" w:rsidRDefault="00017237" w:rsidP="00017237">
      <w:pPr>
        <w:widowControl w:val="0"/>
        <w:numPr>
          <w:ilvl w:val="0"/>
          <w:numId w:val="6"/>
        </w:numPr>
        <w:suppressLineNumbers/>
        <w:tabs>
          <w:tab w:val="left" w:pos="1134"/>
        </w:tabs>
        <w:suppressAutoHyphens/>
        <w:ind w:left="0" w:firstLine="567"/>
        <w:jc w:val="both"/>
        <w:rPr>
          <w:rFonts w:ascii="Arial" w:eastAsia="Times New Roman" w:hAnsi="Arial" w:cs="Arial"/>
        </w:rPr>
      </w:pPr>
      <w:r w:rsidRPr="00666DC2">
        <w:rPr>
          <w:rFonts w:ascii="Arial" w:eastAsia="Times New Roman" w:hAnsi="Arial" w:cs="Arial"/>
        </w:rPr>
        <w:t>не нарушать пластику фасадов при размещении труб на стенах здания, обеспечивать герметичность стыковых соединений и требуемую пропускную способность, исходя из расчетных объемов стока воды;</w:t>
      </w:r>
    </w:p>
    <w:p w:rsidR="00017237" w:rsidRPr="00666DC2" w:rsidRDefault="00017237" w:rsidP="00017237">
      <w:pPr>
        <w:widowControl w:val="0"/>
        <w:numPr>
          <w:ilvl w:val="0"/>
          <w:numId w:val="6"/>
        </w:numPr>
        <w:suppressLineNumbers/>
        <w:tabs>
          <w:tab w:val="left" w:pos="1134"/>
        </w:tabs>
        <w:suppressAutoHyphens/>
        <w:ind w:left="0" w:firstLine="567"/>
        <w:jc w:val="both"/>
        <w:rPr>
          <w:rFonts w:ascii="Arial" w:eastAsia="Times New Roman" w:hAnsi="Arial" w:cs="Arial"/>
        </w:rPr>
      </w:pPr>
      <w:r w:rsidRPr="00666DC2">
        <w:rPr>
          <w:rFonts w:ascii="Arial" w:eastAsia="Times New Roman" w:hAnsi="Arial" w:cs="Arial"/>
        </w:rPr>
        <w:lastRenderedPageBreak/>
        <w:t>не допускать высоты свободного падения воды из выходного отверстия трубы более 200 мм;</w:t>
      </w:r>
    </w:p>
    <w:p w:rsidR="00017237" w:rsidRPr="00666DC2" w:rsidRDefault="00017237" w:rsidP="00017237">
      <w:pPr>
        <w:widowControl w:val="0"/>
        <w:numPr>
          <w:ilvl w:val="0"/>
          <w:numId w:val="6"/>
        </w:numPr>
        <w:suppressLineNumbers/>
        <w:tabs>
          <w:tab w:val="left" w:pos="1134"/>
        </w:tabs>
        <w:suppressAutoHyphens/>
        <w:ind w:left="0" w:firstLine="567"/>
        <w:jc w:val="both"/>
        <w:rPr>
          <w:rFonts w:ascii="Arial" w:eastAsia="Times New Roman" w:hAnsi="Arial" w:cs="Arial"/>
        </w:rPr>
      </w:pPr>
      <w:r w:rsidRPr="00666DC2">
        <w:rPr>
          <w:rFonts w:ascii="Arial" w:eastAsia="Times New Roman" w:hAnsi="Arial" w:cs="Arial"/>
        </w:rPr>
        <w:t>предусматривать в местах стока воды из трубы на основные пешеходные коммуникации наличие твердого покрытия с уклоном не менее 5+ в направлении водоотводных лотков, либо - устройство лотков в покрытии (закрытых или перекрытых решетками согласно пункту 2.1.14 настоящих правил);</w:t>
      </w:r>
    </w:p>
    <w:p w:rsidR="00017237" w:rsidRPr="00666DC2" w:rsidRDefault="00017237" w:rsidP="00017237">
      <w:pPr>
        <w:widowControl w:val="0"/>
        <w:numPr>
          <w:ilvl w:val="0"/>
          <w:numId w:val="6"/>
        </w:numPr>
        <w:suppressLineNumbers/>
        <w:tabs>
          <w:tab w:val="left" w:pos="1134"/>
        </w:tabs>
        <w:suppressAutoHyphens/>
        <w:ind w:left="0" w:firstLine="567"/>
        <w:jc w:val="both"/>
        <w:rPr>
          <w:rFonts w:ascii="Arial" w:eastAsia="Times New Roman" w:hAnsi="Arial" w:cs="Arial"/>
        </w:rPr>
      </w:pPr>
      <w:r w:rsidRPr="00666DC2">
        <w:rPr>
          <w:rFonts w:ascii="Arial" w:eastAsia="Times New Roman" w:hAnsi="Arial" w:cs="Arial"/>
        </w:rPr>
        <w:t>предусматривать устройство дренажа в местах стока воды из трубы на газон или иные мягкие виды покрытия.</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2.11.6. Входные группы зданий жилого и общественного назначения оборудовать осветительным оборудованием, навесом (козырьком), элементами сопряжения поверхностей (ступени и т.п.), устройствами и приспособлениями для перемещения инвалидов и </w:t>
      </w:r>
      <w:proofErr w:type="spellStart"/>
      <w:r w:rsidRPr="00666DC2">
        <w:rPr>
          <w:rFonts w:ascii="Arial" w:eastAsia="Times New Roman" w:hAnsi="Arial" w:cs="Arial"/>
        </w:rPr>
        <w:t>маломобильных</w:t>
      </w:r>
      <w:proofErr w:type="spellEnd"/>
      <w:r w:rsidRPr="00666DC2">
        <w:rPr>
          <w:rFonts w:ascii="Arial" w:eastAsia="Times New Roman" w:hAnsi="Arial" w:cs="Arial"/>
        </w:rPr>
        <w:t xml:space="preserve"> групп населения (пандусы, перила и пр.).</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2.11.6.1. Предусматривать при входных группах площадки с твердыми видами покрытия и различными приемами озеленения. Организация площадок при входах может быть предусмотрена как в границах территории участка, так и на прилегающих к входным группам общественных территориях населенного пункта.</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2.11.6.2. Допускать использование части площадки при входных группах для временного </w:t>
      </w:r>
      <w:proofErr w:type="spellStart"/>
      <w:r w:rsidRPr="00666DC2">
        <w:rPr>
          <w:rFonts w:ascii="Arial" w:eastAsia="Times New Roman" w:hAnsi="Arial" w:cs="Arial"/>
        </w:rPr>
        <w:t>паркирования</w:t>
      </w:r>
      <w:proofErr w:type="spellEnd"/>
      <w:r w:rsidRPr="00666DC2">
        <w:rPr>
          <w:rFonts w:ascii="Arial" w:eastAsia="Times New Roman" w:hAnsi="Arial" w:cs="Arial"/>
        </w:rPr>
        <w:t xml:space="preserve"> легкового транспорта, если при этом обеспечивается ширина прохода, необходимая для пропуска пешеходного потока. В этом случае предусматривать наличие разделяющих элементов (стационарного или переносного ограждения), контейнерного озеленения.</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2.11.6.3. В случае размещения входных групп в зоне тротуаров улично-дорожной сети с минимальной нормативной шириной тротуара элементы входной группы (ступени, пандусы, крыльцо, озеленение) выносить на прилегающий тротуар не более чем на 0,5 м.</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2.11.7. Для защиты пешеходов и выступающих стеклянных витрин от падения снежного настила и сосулек с края крыши, а также падения плиток облицовки со стен отдельных зданий периода застройки до 70-х годов предусматривать установку специальных защитных сеток на уровне второго этажа. Для предотвращения образования сосулек </w:t>
      </w:r>
      <w:r w:rsidRPr="00666DC2">
        <w:rPr>
          <w:rFonts w:ascii="Arial" w:eastAsia="Times New Roman" w:hAnsi="Arial" w:cs="Arial"/>
        </w:rPr>
        <w:sym w:font="Symbol" w:char="002D"/>
      </w:r>
      <w:r w:rsidRPr="00666DC2">
        <w:rPr>
          <w:rFonts w:ascii="Arial" w:eastAsia="Times New Roman" w:hAnsi="Arial" w:cs="Arial"/>
        </w:rPr>
        <w:t xml:space="preserve"> применение электрического контура по внешнему периметру крыши.</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b/>
          <w:bCs/>
          <w:i/>
          <w:iCs/>
        </w:rPr>
        <w:t> </w:t>
      </w:r>
    </w:p>
    <w:p w:rsidR="00017237" w:rsidRPr="00666DC2" w:rsidRDefault="00017237" w:rsidP="00017237">
      <w:pPr>
        <w:widowControl w:val="0"/>
        <w:suppressLineNumbers/>
        <w:suppressAutoHyphens/>
        <w:ind w:firstLine="567"/>
        <w:jc w:val="center"/>
        <w:rPr>
          <w:rFonts w:ascii="Arial" w:eastAsia="Times New Roman" w:hAnsi="Arial" w:cs="Arial"/>
        </w:rPr>
      </w:pPr>
      <w:r w:rsidRPr="00666DC2">
        <w:rPr>
          <w:rFonts w:ascii="Arial" w:eastAsia="Times New Roman" w:hAnsi="Arial" w:cs="Arial"/>
          <w:b/>
          <w:bCs/>
          <w:i/>
          <w:iCs/>
        </w:rPr>
        <w:t>2.12. Площадки</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2.12.1. На территории Петровского сельсовета Ордынского района Новосибирской области проектировать следующие виды площадок: для игр детей, отдыха взрослых, занятий спортом, установки мусоросборников, стоянок автомобилей.</w:t>
      </w:r>
    </w:p>
    <w:p w:rsidR="00017237" w:rsidRPr="00666DC2" w:rsidRDefault="00017237" w:rsidP="00017237">
      <w:pPr>
        <w:widowControl w:val="0"/>
        <w:suppressLineNumbers/>
        <w:suppressAutoHyphens/>
        <w:ind w:firstLine="567"/>
        <w:jc w:val="center"/>
        <w:rPr>
          <w:rFonts w:ascii="Arial" w:eastAsia="Times New Roman" w:hAnsi="Arial" w:cs="Arial"/>
        </w:rPr>
      </w:pPr>
      <w:r w:rsidRPr="00666DC2">
        <w:rPr>
          <w:rFonts w:ascii="Arial" w:eastAsia="Times New Roman" w:hAnsi="Arial" w:cs="Arial"/>
          <w:b/>
          <w:bCs/>
          <w:i/>
          <w:iCs/>
        </w:rPr>
        <w:t>Детские площадки</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2.12.2. Детские площадки обычно предназначены для игр и активного отдыха детей разных возрастов: </w:t>
      </w:r>
      <w:proofErr w:type="spellStart"/>
      <w:r w:rsidRPr="00666DC2">
        <w:rPr>
          <w:rFonts w:ascii="Arial" w:eastAsia="Times New Roman" w:hAnsi="Arial" w:cs="Arial"/>
        </w:rPr>
        <w:t>преддошкольного</w:t>
      </w:r>
      <w:proofErr w:type="spellEnd"/>
      <w:r w:rsidRPr="00666DC2">
        <w:rPr>
          <w:rFonts w:ascii="Arial" w:eastAsia="Times New Roman" w:hAnsi="Arial" w:cs="Arial"/>
        </w:rPr>
        <w:t xml:space="preserve"> (до 3 лет), дошкольного (до 7 лет), младшего и среднего школьного возраста (7-12 лет). Площадки могут быть организованы в виде отдельных площадок для разных возрастных групп или как комплексные игровые площадки с зонированием по возрастным интересам. Для детей и подростков (12-16 лет</w:t>
      </w:r>
      <w:proofErr w:type="gramStart"/>
      <w:r w:rsidRPr="00666DC2">
        <w:rPr>
          <w:rFonts w:ascii="Arial" w:eastAsia="Times New Roman" w:hAnsi="Arial" w:cs="Arial"/>
        </w:rPr>
        <w:t>)-</w:t>
      </w:r>
      <w:proofErr w:type="gramEnd"/>
      <w:r w:rsidRPr="00666DC2">
        <w:rPr>
          <w:rFonts w:ascii="Arial" w:eastAsia="Times New Roman" w:hAnsi="Arial" w:cs="Arial"/>
        </w:rPr>
        <w:t>организация спортивно-игровых комплексов (</w:t>
      </w:r>
      <w:proofErr w:type="spellStart"/>
      <w:r w:rsidRPr="00666DC2">
        <w:rPr>
          <w:rFonts w:ascii="Arial" w:eastAsia="Times New Roman" w:hAnsi="Arial" w:cs="Arial"/>
        </w:rPr>
        <w:t>микро-скалодромы</w:t>
      </w:r>
      <w:proofErr w:type="spellEnd"/>
      <w:r w:rsidRPr="00666DC2">
        <w:rPr>
          <w:rFonts w:ascii="Arial" w:eastAsia="Times New Roman" w:hAnsi="Arial" w:cs="Arial"/>
        </w:rPr>
        <w:t>, велодромы и т.п.) и оборудование специальных мест для катания на самокатах, роликовых досках и коньках.</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2.12.3. </w:t>
      </w:r>
      <w:proofErr w:type="gramStart"/>
      <w:r w:rsidRPr="00666DC2">
        <w:rPr>
          <w:rFonts w:ascii="Arial" w:eastAsia="Times New Roman" w:hAnsi="Arial" w:cs="Arial"/>
        </w:rPr>
        <w:t xml:space="preserve">Расстояние от окон жилых домов и общественных зданий до границ детских площадок дошкольного возраста не должно быть менее 10 м, младшего и среднего школьного возраста </w:t>
      </w:r>
      <w:r w:rsidRPr="00666DC2">
        <w:rPr>
          <w:rFonts w:ascii="Arial" w:eastAsia="Times New Roman" w:hAnsi="Arial" w:cs="Arial"/>
        </w:rPr>
        <w:sym w:font="Symbol" w:char="002D"/>
      </w:r>
      <w:r w:rsidRPr="00666DC2">
        <w:rPr>
          <w:rFonts w:ascii="Arial" w:eastAsia="Times New Roman" w:hAnsi="Arial" w:cs="Arial"/>
        </w:rPr>
        <w:t xml:space="preserve"> не менее 20 м, комплексных игровых площадок </w:t>
      </w:r>
      <w:r w:rsidRPr="00666DC2">
        <w:rPr>
          <w:rFonts w:ascii="Arial" w:eastAsia="Times New Roman" w:hAnsi="Arial" w:cs="Arial"/>
        </w:rPr>
        <w:sym w:font="Symbol" w:char="002D"/>
      </w:r>
      <w:r w:rsidRPr="00666DC2">
        <w:rPr>
          <w:rFonts w:ascii="Arial" w:eastAsia="Times New Roman" w:hAnsi="Arial" w:cs="Arial"/>
        </w:rPr>
        <w:t xml:space="preserve"> не менее 40 м, спортивно-игровых комплексов </w:t>
      </w:r>
      <w:r w:rsidRPr="00666DC2">
        <w:rPr>
          <w:rFonts w:ascii="Arial" w:eastAsia="Times New Roman" w:hAnsi="Arial" w:cs="Arial"/>
        </w:rPr>
        <w:sym w:font="Symbol" w:char="002D"/>
      </w:r>
      <w:r w:rsidRPr="00666DC2">
        <w:rPr>
          <w:rFonts w:ascii="Arial" w:eastAsia="Times New Roman" w:hAnsi="Arial" w:cs="Arial"/>
        </w:rPr>
        <w:t xml:space="preserve"> не менее 100 м. Детские </w:t>
      </w:r>
      <w:r w:rsidRPr="00666DC2">
        <w:rPr>
          <w:rFonts w:ascii="Arial" w:eastAsia="Times New Roman" w:hAnsi="Arial" w:cs="Arial"/>
        </w:rPr>
        <w:lastRenderedPageBreak/>
        <w:t xml:space="preserve">площадки для дошкольного и </w:t>
      </w:r>
      <w:proofErr w:type="spellStart"/>
      <w:r w:rsidRPr="00666DC2">
        <w:rPr>
          <w:rFonts w:ascii="Arial" w:eastAsia="Times New Roman" w:hAnsi="Arial" w:cs="Arial"/>
        </w:rPr>
        <w:t>преддошкольного</w:t>
      </w:r>
      <w:proofErr w:type="spellEnd"/>
      <w:r w:rsidRPr="00666DC2">
        <w:rPr>
          <w:rFonts w:ascii="Arial" w:eastAsia="Times New Roman" w:hAnsi="Arial" w:cs="Arial"/>
        </w:rPr>
        <w:t xml:space="preserve"> возраста размещать на участке жилой застройки, площадки для младшего и среднего школьного</w:t>
      </w:r>
      <w:proofErr w:type="gramEnd"/>
      <w:r w:rsidRPr="00666DC2">
        <w:rPr>
          <w:rFonts w:ascii="Arial" w:eastAsia="Times New Roman" w:hAnsi="Arial" w:cs="Arial"/>
        </w:rPr>
        <w:t xml:space="preserve"> возраста, комплексные игровые площадки, спортивно-игровые комплексы и места для катания следует размещать на озелененных территориях Петровского сельсовета Ордынского района Новосибирской области.</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2.12.4. Площадки для игр детей на территории Петровского сельсовета Ордынского района Новосибирской области жилого назначения проектировать из расчета 0,5-0,7 кв</w:t>
      </w:r>
      <w:proofErr w:type="gramStart"/>
      <w:r w:rsidRPr="00666DC2">
        <w:rPr>
          <w:rFonts w:ascii="Arial" w:eastAsia="Times New Roman" w:hAnsi="Arial" w:cs="Arial"/>
        </w:rPr>
        <w:t>.м</w:t>
      </w:r>
      <w:proofErr w:type="gramEnd"/>
      <w:r w:rsidRPr="00666DC2">
        <w:rPr>
          <w:rFonts w:ascii="Arial" w:eastAsia="Times New Roman" w:hAnsi="Arial" w:cs="Arial"/>
        </w:rPr>
        <w:t xml:space="preserve"> на 1 жителя. Размеры и условия размещения площадок проектировать в зависимости от возрастных групп детей и места размещения жилой застройки.</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2.12.4.1. Площадки детей </w:t>
      </w:r>
      <w:proofErr w:type="spellStart"/>
      <w:r w:rsidRPr="00666DC2">
        <w:rPr>
          <w:rFonts w:ascii="Arial" w:eastAsia="Times New Roman" w:hAnsi="Arial" w:cs="Arial"/>
        </w:rPr>
        <w:t>преддошкольного</w:t>
      </w:r>
      <w:proofErr w:type="spellEnd"/>
      <w:r w:rsidRPr="00666DC2">
        <w:rPr>
          <w:rFonts w:ascii="Arial" w:eastAsia="Times New Roman" w:hAnsi="Arial" w:cs="Arial"/>
        </w:rPr>
        <w:t xml:space="preserve"> возраста могут иметь незначительные размеры (50 - 75 кв</w:t>
      </w:r>
      <w:proofErr w:type="gramStart"/>
      <w:r w:rsidRPr="00666DC2">
        <w:rPr>
          <w:rFonts w:ascii="Arial" w:eastAsia="Times New Roman" w:hAnsi="Arial" w:cs="Arial"/>
        </w:rPr>
        <w:t>.м</w:t>
      </w:r>
      <w:proofErr w:type="gramEnd"/>
      <w:r w:rsidRPr="00666DC2">
        <w:rPr>
          <w:rFonts w:ascii="Arial" w:eastAsia="Times New Roman" w:hAnsi="Arial" w:cs="Arial"/>
        </w:rPr>
        <w:t xml:space="preserve">), размещаться отдельно или совмещаться с площадками для тихого отдыха взрослых </w:t>
      </w:r>
      <w:r w:rsidRPr="00666DC2">
        <w:rPr>
          <w:rFonts w:ascii="Arial" w:eastAsia="Times New Roman" w:hAnsi="Arial" w:cs="Arial"/>
        </w:rPr>
        <w:sym w:font="Symbol" w:char="002D"/>
      </w:r>
      <w:r w:rsidRPr="00666DC2">
        <w:rPr>
          <w:rFonts w:ascii="Arial" w:eastAsia="Times New Roman" w:hAnsi="Arial" w:cs="Arial"/>
        </w:rPr>
        <w:t xml:space="preserve"> в этом случае общую площадь площадки рекомендуется устанавливать не менее 80 кв.м.</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2.12.4.2. Оптимальный размер игровых площадок устанавливать для детей дошкольного возраста </w:t>
      </w:r>
      <w:r w:rsidRPr="00666DC2">
        <w:rPr>
          <w:rFonts w:ascii="Arial" w:eastAsia="Times New Roman" w:hAnsi="Arial" w:cs="Arial"/>
        </w:rPr>
        <w:sym w:font="Symbol" w:char="002D"/>
      </w:r>
      <w:r w:rsidRPr="00666DC2">
        <w:rPr>
          <w:rFonts w:ascii="Arial" w:eastAsia="Times New Roman" w:hAnsi="Arial" w:cs="Arial"/>
        </w:rPr>
        <w:t xml:space="preserve"> 70-150 кв</w:t>
      </w:r>
      <w:proofErr w:type="gramStart"/>
      <w:r w:rsidRPr="00666DC2">
        <w:rPr>
          <w:rFonts w:ascii="Arial" w:eastAsia="Times New Roman" w:hAnsi="Arial" w:cs="Arial"/>
        </w:rPr>
        <w:t>.м</w:t>
      </w:r>
      <w:proofErr w:type="gramEnd"/>
      <w:r w:rsidRPr="00666DC2">
        <w:rPr>
          <w:rFonts w:ascii="Arial" w:eastAsia="Times New Roman" w:hAnsi="Arial" w:cs="Arial"/>
        </w:rPr>
        <w:t xml:space="preserve">, школьного возраста </w:t>
      </w:r>
      <w:r w:rsidRPr="00666DC2">
        <w:rPr>
          <w:rFonts w:ascii="Arial" w:eastAsia="Times New Roman" w:hAnsi="Arial" w:cs="Arial"/>
        </w:rPr>
        <w:sym w:font="Symbol" w:char="002D"/>
      </w:r>
      <w:r w:rsidRPr="00666DC2">
        <w:rPr>
          <w:rFonts w:ascii="Arial" w:eastAsia="Times New Roman" w:hAnsi="Arial" w:cs="Arial"/>
        </w:rPr>
        <w:t xml:space="preserve"> 100-300 кв.м, комплексных игровых площадок </w:t>
      </w:r>
      <w:r w:rsidRPr="00666DC2">
        <w:rPr>
          <w:rFonts w:ascii="Arial" w:eastAsia="Times New Roman" w:hAnsi="Arial" w:cs="Arial"/>
        </w:rPr>
        <w:sym w:font="Symbol" w:char="002D"/>
      </w:r>
      <w:r w:rsidRPr="00666DC2">
        <w:rPr>
          <w:rFonts w:ascii="Arial" w:eastAsia="Times New Roman" w:hAnsi="Arial" w:cs="Arial"/>
        </w:rPr>
        <w:t xml:space="preserve"> 900-1600 кв.м. При этом возможно объединение площадок дошкольного возраста с площадками отдыха взрослых (размер площадки </w:t>
      </w:r>
      <w:r w:rsidRPr="00666DC2">
        <w:rPr>
          <w:rFonts w:ascii="Arial" w:eastAsia="Times New Roman" w:hAnsi="Arial" w:cs="Arial"/>
        </w:rPr>
        <w:sym w:font="Symbol" w:char="002D"/>
      </w:r>
      <w:r w:rsidRPr="00666DC2">
        <w:rPr>
          <w:rFonts w:ascii="Arial" w:eastAsia="Times New Roman" w:hAnsi="Arial" w:cs="Arial"/>
        </w:rPr>
        <w:t xml:space="preserve"> не менее 150 кв.м). Соседствующие детские и взрослые площадки разделять густыми зелеными посадками и (или) декоративными стенками.</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2.12.5. Детские площадки изолировать от транзитного пешеходного движения, проездов, разворотных площадок, гостевых стоянок, площадок для установки мусоросборников, участков постоянного и временного хранения автотранспортных средств. Подходы к детским площадкам не следует организовывать с проездов и улиц. При условии изоляции детских площадок зелеными насаждениями (деревья, кустарники) минимальное расстояние от границ детских площадок до гостевых стоянок и участков постоянного и временного хранения автотранспортных сре</w:t>
      </w:r>
      <w:proofErr w:type="gramStart"/>
      <w:r w:rsidRPr="00666DC2">
        <w:rPr>
          <w:rFonts w:ascii="Arial" w:eastAsia="Times New Roman" w:hAnsi="Arial" w:cs="Arial"/>
        </w:rPr>
        <w:t>дств пр</w:t>
      </w:r>
      <w:proofErr w:type="gramEnd"/>
      <w:r w:rsidRPr="00666DC2">
        <w:rPr>
          <w:rFonts w:ascii="Arial" w:eastAsia="Times New Roman" w:hAnsi="Arial" w:cs="Arial"/>
        </w:rPr>
        <w:t xml:space="preserve">инимать согласно </w:t>
      </w:r>
      <w:proofErr w:type="spellStart"/>
      <w:r w:rsidRPr="00666DC2">
        <w:rPr>
          <w:rFonts w:ascii="Arial" w:eastAsia="Times New Roman" w:hAnsi="Arial" w:cs="Arial"/>
        </w:rPr>
        <w:t>СанПиН</w:t>
      </w:r>
      <w:proofErr w:type="spellEnd"/>
      <w:r w:rsidRPr="00666DC2">
        <w:rPr>
          <w:rFonts w:ascii="Arial" w:eastAsia="Times New Roman" w:hAnsi="Arial" w:cs="Arial"/>
        </w:rPr>
        <w:t xml:space="preserve">, площадок мусоросборников </w:t>
      </w:r>
      <w:r w:rsidRPr="00666DC2">
        <w:rPr>
          <w:rFonts w:ascii="Arial" w:eastAsia="Times New Roman" w:hAnsi="Arial" w:cs="Arial"/>
        </w:rPr>
        <w:sym w:font="Symbol" w:char="002D"/>
      </w:r>
      <w:r w:rsidRPr="00666DC2">
        <w:rPr>
          <w:rFonts w:ascii="Arial" w:eastAsia="Times New Roman" w:hAnsi="Arial" w:cs="Arial"/>
        </w:rPr>
        <w:t xml:space="preserve"> 15 м, </w:t>
      </w:r>
      <w:proofErr w:type="spellStart"/>
      <w:r w:rsidRPr="00666DC2">
        <w:rPr>
          <w:rFonts w:ascii="Arial" w:eastAsia="Times New Roman" w:hAnsi="Arial" w:cs="Arial"/>
        </w:rPr>
        <w:t>отстойно-разворотных</w:t>
      </w:r>
      <w:proofErr w:type="spellEnd"/>
      <w:r w:rsidRPr="00666DC2">
        <w:rPr>
          <w:rFonts w:ascii="Arial" w:eastAsia="Times New Roman" w:hAnsi="Arial" w:cs="Arial"/>
        </w:rPr>
        <w:t xml:space="preserve"> площадок на конечных остановках маршрутов пассажирского транспорта </w:t>
      </w:r>
      <w:r w:rsidRPr="00666DC2">
        <w:rPr>
          <w:rFonts w:ascii="Arial" w:eastAsia="Times New Roman" w:hAnsi="Arial" w:cs="Arial"/>
        </w:rPr>
        <w:sym w:font="Symbol" w:char="002D"/>
      </w:r>
      <w:r w:rsidRPr="00666DC2">
        <w:rPr>
          <w:rFonts w:ascii="Arial" w:eastAsia="Times New Roman" w:hAnsi="Arial" w:cs="Arial"/>
        </w:rPr>
        <w:t xml:space="preserve"> не менее 50 м.</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2.12.6. При реконструкции детских площадок во избежание травматизма следует предотвращать наличие на территории площадки выступающих корней или нависающих низких веток, остатков старого, срезанного оборудования (стойки, фундаменты), находящихся над поверхностью земли, незаглубленных в землю металлических перемычек у турников и качелей. При реконструкции прилегающих территорий детские площадки следует изолировать от мест ведения работ и складирования строительных материалов.</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2.12.7. Обязательный перечень </w:t>
      </w:r>
      <w:proofErr w:type="gramStart"/>
      <w:r w:rsidRPr="00666DC2">
        <w:rPr>
          <w:rFonts w:ascii="Arial" w:eastAsia="Times New Roman" w:hAnsi="Arial" w:cs="Arial"/>
        </w:rPr>
        <w:t>элементов благоустройства территории Петровского сельсовета Ордынского района Новосибирской области</w:t>
      </w:r>
      <w:proofErr w:type="gramEnd"/>
      <w:r w:rsidRPr="00666DC2">
        <w:rPr>
          <w:rFonts w:ascii="Arial" w:eastAsia="Times New Roman" w:hAnsi="Arial" w:cs="Arial"/>
        </w:rPr>
        <w:t xml:space="preserve"> на детской площадке включает в себя: мягкие виды покрытия, элементы сопряжения поверхности площадки с газоном, озеленение, игровое оборудование, скамьи и урны, осветительное оборудование.</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2.12.7.1. Мягкие виды покрытия (песчаное, уплотненное песчаное на грунтовом основании или гравийной крошке, мягкое резиновое или мягкое синтетическое) предусматривать на детской площадке в местах расположения игрового оборудования и других, связанных с возможностью падения детей. Места установки скамеек необходимо оборудовать твердыми видами покрытия или фундаментом согласно пункту 2.6.4.1 настоящих правил. При травяном покрытии площадок предусматривать пешеходные дорожки к оборудованию с твердым, мягким или комбинированным видами покрытия.</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2.12.7.2. Для сопряжения поверхностей площадки и газона применять садовые бортовые камни со скошенными или закругленными краями.</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lastRenderedPageBreak/>
        <w:t xml:space="preserve">2.12.7.3. Детские площадки озеленять посадками деревьев и кустарника, с учетом их инсоляции в течение 5 часов светового дня. Деревья с восточной и северной стороны площадки должны высаживаться не ближе 3-х м, а с южной и западной </w:t>
      </w:r>
      <w:r w:rsidRPr="00666DC2">
        <w:rPr>
          <w:rFonts w:ascii="Arial" w:eastAsia="Times New Roman" w:hAnsi="Arial" w:cs="Arial"/>
        </w:rPr>
        <w:sym w:font="Symbol" w:char="002D"/>
      </w:r>
      <w:r w:rsidRPr="00666DC2">
        <w:rPr>
          <w:rFonts w:ascii="Arial" w:eastAsia="Times New Roman" w:hAnsi="Arial" w:cs="Arial"/>
        </w:rPr>
        <w:t xml:space="preserve"> не ближе 1 м от края площадки до оси дерева. На площадках дошкольного возраста не допускать применение видов растений с колючками. На всех видах детских площадок не допускать применение растений с ядовитыми плодами.</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2.12.7.4. Размещение игрового оборудования проектировать с учетом нормативных параметров безопасности. Площадки спортивно-игровых комплексов необходимо оборудовать стендом с правилами поведения на площадке и пользования спортивно-игровым оборудованием.</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2.12.7.5. Осветительное оборудование должно функционировать в режиме освещения территории, на которой расположена площадка. Не допускать размещение осветительного оборудования на высоте менее 2,5 м.</w:t>
      </w:r>
    </w:p>
    <w:p w:rsidR="00017237" w:rsidRPr="00666DC2" w:rsidRDefault="00017237" w:rsidP="00017237">
      <w:pPr>
        <w:widowControl w:val="0"/>
        <w:suppressLineNumbers/>
        <w:suppressAutoHyphens/>
        <w:ind w:firstLine="567"/>
        <w:jc w:val="both"/>
        <w:rPr>
          <w:rFonts w:ascii="Arial" w:eastAsia="Times New Roman" w:hAnsi="Arial" w:cs="Arial"/>
          <w:b/>
          <w:bCs/>
          <w:i/>
          <w:iCs/>
        </w:rPr>
      </w:pPr>
    </w:p>
    <w:p w:rsidR="00017237" w:rsidRPr="00666DC2" w:rsidRDefault="00017237" w:rsidP="00017237">
      <w:pPr>
        <w:widowControl w:val="0"/>
        <w:suppressLineNumbers/>
        <w:suppressAutoHyphens/>
        <w:ind w:firstLine="567"/>
        <w:jc w:val="center"/>
        <w:rPr>
          <w:rFonts w:ascii="Arial" w:eastAsia="Times New Roman" w:hAnsi="Arial" w:cs="Arial"/>
        </w:rPr>
      </w:pPr>
      <w:r w:rsidRPr="00666DC2">
        <w:rPr>
          <w:rFonts w:ascii="Arial" w:eastAsia="Times New Roman" w:hAnsi="Arial" w:cs="Arial"/>
          <w:b/>
          <w:bCs/>
          <w:i/>
          <w:iCs/>
        </w:rPr>
        <w:t>Спортивные площадки</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2.12.8. Спортивные площадки, предназначены для занятий физкультурой и спортом всех возрастных групп населения, их рекомендуется проектировать в составе территорий жилого и рекреационного назначения, участков спортивных сооружений, участков общеобразовательных школ. Проектирование спортивных площадок вести в зависимости от вида специализации площадки. Расстояние от границы площадки до мест хранения легковых автомобилей следует принимать согласно </w:t>
      </w:r>
      <w:proofErr w:type="spellStart"/>
      <w:r w:rsidRPr="00666DC2">
        <w:rPr>
          <w:rFonts w:ascii="Arial" w:eastAsia="Times New Roman" w:hAnsi="Arial" w:cs="Arial"/>
        </w:rPr>
        <w:t>СанПиН</w:t>
      </w:r>
      <w:proofErr w:type="spellEnd"/>
      <w:r w:rsidRPr="00666DC2">
        <w:rPr>
          <w:rFonts w:ascii="Arial" w:eastAsia="Times New Roman" w:hAnsi="Arial" w:cs="Arial"/>
        </w:rPr>
        <w:t xml:space="preserve"> 2.2.1/2.1.1.1200.</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2.12.9. Размещение и проектирование благоустройства спортивного ряда на территории участков общеобразовательных школ вести с учетом обслуживания населения прилегающей жилой застройки. Минимальное расстояние от границ спортплощадок до окон жилых домов принимать от 20 до 40 м в зависимости от шумовых характеристик площадки. Комплексные физкультурно-спортивные площадки для детей дошкольного возраста (на 75 детей) устанавливать площадью не менее 150 кв</w:t>
      </w:r>
      <w:proofErr w:type="gramStart"/>
      <w:r w:rsidRPr="00666DC2">
        <w:rPr>
          <w:rFonts w:ascii="Arial" w:eastAsia="Times New Roman" w:hAnsi="Arial" w:cs="Arial"/>
        </w:rPr>
        <w:t>.м</w:t>
      </w:r>
      <w:proofErr w:type="gramEnd"/>
      <w:r w:rsidRPr="00666DC2">
        <w:rPr>
          <w:rFonts w:ascii="Arial" w:eastAsia="Times New Roman" w:hAnsi="Arial" w:cs="Arial"/>
        </w:rPr>
        <w:t xml:space="preserve">, школьного возраста (100 детей) </w:t>
      </w:r>
      <w:r w:rsidRPr="00666DC2">
        <w:rPr>
          <w:rFonts w:ascii="Arial" w:eastAsia="Times New Roman" w:hAnsi="Arial" w:cs="Arial"/>
        </w:rPr>
        <w:sym w:font="Symbol" w:char="002D"/>
      </w:r>
      <w:r w:rsidRPr="00666DC2">
        <w:rPr>
          <w:rFonts w:ascii="Arial" w:eastAsia="Times New Roman" w:hAnsi="Arial" w:cs="Arial"/>
        </w:rPr>
        <w:t xml:space="preserve"> не менее 250 кв.м.</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2.12.10. Обязательный перечень элементов благоустройства территории на спортивной площадке включает: мягкие или газонные виды покрытия, спортивное оборудование. Озеленение и ограждение площадки.</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2.12.10.1. Озеленение размещать по периметру площадки, высаживая быстрорастущие деревья на расстоянии от края площадки не менее 2 м. Не применять деревья и кустарники, имеющие блестящие листья, дающие большое количество летящих семян, обильно плодоносящих и рано сбрасывающих листву. </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2.12.10.2. Площадки оборудовать сетчатым ограждением высотой 2,5-3 м, а в местах примыкания спортивных площадок друг к другу </w:t>
      </w:r>
      <w:r w:rsidRPr="00666DC2">
        <w:rPr>
          <w:rFonts w:ascii="Arial" w:eastAsia="Times New Roman" w:hAnsi="Arial" w:cs="Arial"/>
        </w:rPr>
        <w:sym w:font="Symbol" w:char="002D"/>
      </w:r>
      <w:r w:rsidRPr="00666DC2">
        <w:rPr>
          <w:rFonts w:ascii="Arial" w:eastAsia="Times New Roman" w:hAnsi="Arial" w:cs="Arial"/>
        </w:rPr>
        <w:t xml:space="preserve"> высотой не менее 1,2 м.</w:t>
      </w:r>
    </w:p>
    <w:p w:rsidR="00017237" w:rsidRPr="00666DC2" w:rsidRDefault="00017237" w:rsidP="00017237">
      <w:pPr>
        <w:widowControl w:val="0"/>
        <w:suppressLineNumbers/>
        <w:suppressAutoHyphens/>
        <w:ind w:firstLine="567"/>
        <w:jc w:val="both"/>
        <w:rPr>
          <w:rFonts w:ascii="Arial" w:eastAsia="Times New Roman" w:hAnsi="Arial" w:cs="Arial"/>
          <w:b/>
          <w:bCs/>
          <w:i/>
          <w:iCs/>
        </w:rPr>
      </w:pPr>
    </w:p>
    <w:p w:rsidR="00017237" w:rsidRPr="00666DC2" w:rsidRDefault="00017237" w:rsidP="00017237">
      <w:pPr>
        <w:widowControl w:val="0"/>
        <w:suppressLineNumbers/>
        <w:suppressAutoHyphens/>
        <w:ind w:firstLine="567"/>
        <w:jc w:val="center"/>
        <w:rPr>
          <w:rFonts w:ascii="Arial" w:eastAsia="Times New Roman" w:hAnsi="Arial" w:cs="Arial"/>
        </w:rPr>
      </w:pPr>
      <w:r w:rsidRPr="00666DC2">
        <w:rPr>
          <w:rFonts w:ascii="Arial" w:eastAsia="Times New Roman" w:hAnsi="Arial" w:cs="Arial"/>
          <w:b/>
          <w:bCs/>
          <w:i/>
          <w:iCs/>
        </w:rPr>
        <w:t>Площадки для установки мусоросборников</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2.12.11. Площадки для установки мусоросборников </w:t>
      </w:r>
      <w:r w:rsidRPr="00666DC2">
        <w:rPr>
          <w:rFonts w:ascii="Arial" w:eastAsia="Times New Roman" w:hAnsi="Arial" w:cs="Arial"/>
        </w:rPr>
        <w:sym w:font="Symbol" w:char="002D"/>
      </w:r>
      <w:r w:rsidRPr="00666DC2">
        <w:rPr>
          <w:rFonts w:ascii="Arial" w:eastAsia="Times New Roman" w:hAnsi="Arial" w:cs="Arial"/>
        </w:rPr>
        <w:t xml:space="preserve"> специально оборудованные места, предназначенные для сбора твердых бытовых отходов (ТБО). Наличие таких площадок необходимо предусматривать в составе территорий и участков любого функционального назначения, где могут накапливаться  ТБО.</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2.12.12. Площадки размещать удаленными от окон жилых зданий, границ участков детских учреждений, мест отдыха на расстояние не менее</w:t>
      </w:r>
      <w:proofErr w:type="gramStart"/>
      <w:r w:rsidRPr="00666DC2">
        <w:rPr>
          <w:rFonts w:ascii="Arial" w:eastAsia="Times New Roman" w:hAnsi="Arial" w:cs="Arial"/>
        </w:rPr>
        <w:t>,</w:t>
      </w:r>
      <w:proofErr w:type="gramEnd"/>
      <w:r w:rsidRPr="00666DC2">
        <w:rPr>
          <w:rFonts w:ascii="Arial" w:eastAsia="Times New Roman" w:hAnsi="Arial" w:cs="Arial"/>
        </w:rPr>
        <w:t xml:space="preserve"> чем 20 м, на участках жилой застройки </w:t>
      </w:r>
      <w:r w:rsidRPr="00666DC2">
        <w:rPr>
          <w:rFonts w:ascii="Arial" w:eastAsia="Times New Roman" w:hAnsi="Arial" w:cs="Arial"/>
        </w:rPr>
        <w:sym w:font="Symbol" w:char="002D"/>
      </w:r>
      <w:r w:rsidRPr="00666DC2">
        <w:rPr>
          <w:rFonts w:ascii="Arial" w:eastAsia="Times New Roman" w:hAnsi="Arial" w:cs="Arial"/>
        </w:rPr>
        <w:t xml:space="preserve"> не далее 100 м от входов, считая по пешеходным дорожкам от дальнего подъезда, при этом территория площадки должна примыкать к проездам, но не мешать проезду транспорта. При обособленном </w:t>
      </w:r>
      <w:r w:rsidRPr="00666DC2">
        <w:rPr>
          <w:rFonts w:ascii="Arial" w:eastAsia="Times New Roman" w:hAnsi="Arial" w:cs="Arial"/>
        </w:rPr>
        <w:lastRenderedPageBreak/>
        <w:t xml:space="preserve">размещении площадки (вдали от проездов) необходимо предусматривать возможность удобного подъезда транспорта для очистки контейнеров и наличия разворотных площадок (12 м </w:t>
      </w:r>
      <w:proofErr w:type="spellStart"/>
      <w:r w:rsidRPr="00666DC2">
        <w:rPr>
          <w:rFonts w:ascii="Arial" w:eastAsia="Times New Roman" w:hAnsi="Arial" w:cs="Arial"/>
        </w:rPr>
        <w:t>х</w:t>
      </w:r>
      <w:proofErr w:type="spellEnd"/>
      <w:r w:rsidRPr="00666DC2">
        <w:rPr>
          <w:rFonts w:ascii="Arial" w:eastAsia="Times New Roman" w:hAnsi="Arial" w:cs="Arial"/>
        </w:rPr>
        <w:t xml:space="preserve"> 12 м). Проектировать размещение площадок вне зоны видимости с транзитных транспортных и пешеходных коммуникаций, в стороне от уличных фасадов зданий. Территорию площадки располагать в зоне затенения (прилегающей застройкой, навесами или посадками зеленых насаждений).</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2.12.13. Размер площадки на один контейнер принимать </w:t>
      </w:r>
      <w:r w:rsidRPr="00666DC2">
        <w:rPr>
          <w:rFonts w:ascii="Arial" w:eastAsia="Times New Roman" w:hAnsi="Arial" w:cs="Arial"/>
        </w:rPr>
        <w:sym w:font="Symbol" w:char="002D"/>
      </w:r>
      <w:r w:rsidRPr="00666DC2">
        <w:rPr>
          <w:rFonts w:ascii="Arial" w:eastAsia="Times New Roman" w:hAnsi="Arial" w:cs="Arial"/>
        </w:rPr>
        <w:t xml:space="preserve"> 2-3 кв.м. Между контейнером и краем площадки размер прохода устанавливать не менее 1,0 м, между контейнерами </w:t>
      </w:r>
      <w:r w:rsidRPr="00666DC2">
        <w:rPr>
          <w:rFonts w:ascii="Arial" w:eastAsia="Times New Roman" w:hAnsi="Arial" w:cs="Arial"/>
        </w:rPr>
        <w:sym w:font="Symbol" w:char="002D"/>
      </w:r>
      <w:r w:rsidRPr="00666DC2">
        <w:rPr>
          <w:rFonts w:ascii="Arial" w:eastAsia="Times New Roman" w:hAnsi="Arial" w:cs="Arial"/>
        </w:rPr>
        <w:t xml:space="preserve"> не менее 0,35 м. На территории жилого назначения площадки проектировать из расчета 0,03 кв</w:t>
      </w:r>
      <w:proofErr w:type="gramStart"/>
      <w:r w:rsidRPr="00666DC2">
        <w:rPr>
          <w:rFonts w:ascii="Arial" w:eastAsia="Times New Roman" w:hAnsi="Arial" w:cs="Arial"/>
        </w:rPr>
        <w:t>.м</w:t>
      </w:r>
      <w:proofErr w:type="gramEnd"/>
      <w:r w:rsidRPr="00666DC2">
        <w:rPr>
          <w:rFonts w:ascii="Arial" w:eastAsia="Times New Roman" w:hAnsi="Arial" w:cs="Arial"/>
        </w:rPr>
        <w:t xml:space="preserve"> на 1 жителя или 1 площадка на 6 - 8 подъездов жилых домов,   если подъездов меньше </w:t>
      </w:r>
      <w:r w:rsidRPr="00666DC2">
        <w:rPr>
          <w:rFonts w:ascii="Arial" w:eastAsia="Times New Roman" w:hAnsi="Arial" w:cs="Arial"/>
        </w:rPr>
        <w:sym w:font="Symbol" w:char="002D"/>
      </w:r>
      <w:r w:rsidRPr="00666DC2">
        <w:rPr>
          <w:rFonts w:ascii="Arial" w:eastAsia="Times New Roman" w:hAnsi="Arial" w:cs="Arial"/>
        </w:rPr>
        <w:t xml:space="preserve"> одну площадку при каждом доме.</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2.12.14. Обязательный перечень </w:t>
      </w:r>
      <w:proofErr w:type="gramStart"/>
      <w:r w:rsidRPr="00666DC2">
        <w:rPr>
          <w:rFonts w:ascii="Arial" w:eastAsia="Times New Roman" w:hAnsi="Arial" w:cs="Arial"/>
        </w:rPr>
        <w:t>элементов благоустройства территории Петровского сельсовета Ордынского района Новосибирской области</w:t>
      </w:r>
      <w:proofErr w:type="gramEnd"/>
      <w:r w:rsidRPr="00666DC2">
        <w:rPr>
          <w:rFonts w:ascii="Arial" w:eastAsia="Times New Roman" w:hAnsi="Arial" w:cs="Arial"/>
        </w:rPr>
        <w:t xml:space="preserve"> на площадке для установки мусоросборников включает: твердые виды покрытия, элементы сопряжения поверхности площадки с прилегающими территориями, контейнеры для сбора ТБО. </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2.12.14.1. Покрытие площадки устанавливать </w:t>
      </w:r>
      <w:proofErr w:type="gramStart"/>
      <w:r w:rsidRPr="00666DC2">
        <w:rPr>
          <w:rFonts w:ascii="Arial" w:eastAsia="Times New Roman" w:hAnsi="Arial" w:cs="Arial"/>
        </w:rPr>
        <w:t>аналогичным</w:t>
      </w:r>
      <w:proofErr w:type="gramEnd"/>
      <w:r w:rsidRPr="00666DC2">
        <w:rPr>
          <w:rFonts w:ascii="Arial" w:eastAsia="Times New Roman" w:hAnsi="Arial" w:cs="Arial"/>
        </w:rPr>
        <w:t xml:space="preserve"> покрытию транспортных проездов. Уклон покрытия площадки устанавливать составляющим 5-10+ в сторону проезжей части, чтобы не допускать застаивания воды и скатывания контейнера.</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2.12.14.2. Сопряжение площадки с прилегающим проездом осуществлять в одном уровне, без укладки бордюрного камня, с газоном </w:t>
      </w:r>
      <w:r w:rsidRPr="00666DC2">
        <w:rPr>
          <w:rFonts w:ascii="Arial" w:eastAsia="Times New Roman" w:hAnsi="Arial" w:cs="Arial"/>
        </w:rPr>
        <w:sym w:font="Symbol" w:char="002D"/>
      </w:r>
      <w:r w:rsidRPr="00666DC2">
        <w:rPr>
          <w:rFonts w:ascii="Arial" w:eastAsia="Times New Roman" w:hAnsi="Arial" w:cs="Arial"/>
        </w:rPr>
        <w:t xml:space="preserve"> садовым бортом или декоративной стенкой высотой 1,0 - 1,2 м.</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2.12.14.3. Функционирование осветительного оборудования устанавливать в режиме освещения прилегающей территории с высотой опор </w:t>
      </w:r>
      <w:r w:rsidRPr="00666DC2">
        <w:rPr>
          <w:rFonts w:ascii="Arial" w:eastAsia="Times New Roman" w:hAnsi="Arial" w:cs="Arial"/>
        </w:rPr>
        <w:sym w:font="Symbol" w:char="002D"/>
      </w:r>
      <w:r w:rsidRPr="00666DC2">
        <w:rPr>
          <w:rFonts w:ascii="Arial" w:eastAsia="Times New Roman" w:hAnsi="Arial" w:cs="Arial"/>
        </w:rPr>
        <w:t xml:space="preserve"> не менее 3 м.</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2.12.14.4. Озеленение производить деревьями с высокой степенью </w:t>
      </w:r>
      <w:proofErr w:type="spellStart"/>
      <w:r w:rsidRPr="00666DC2">
        <w:rPr>
          <w:rFonts w:ascii="Arial" w:eastAsia="Times New Roman" w:hAnsi="Arial" w:cs="Arial"/>
        </w:rPr>
        <w:t>фитонцидности</w:t>
      </w:r>
      <w:proofErr w:type="spellEnd"/>
      <w:r w:rsidRPr="00666DC2">
        <w:rPr>
          <w:rFonts w:ascii="Arial" w:eastAsia="Times New Roman" w:hAnsi="Arial" w:cs="Arial"/>
        </w:rPr>
        <w:t xml:space="preserve">, густой и плотной кроной. Высоту свободного пространства над уровнем покрытия площадки до кроны рекомендуется предусматривать не менее 3,0 м. Допускается для визуальной изоляции площадок применение декоративных стенок, трельяжей или </w:t>
      </w:r>
      <w:proofErr w:type="spellStart"/>
      <w:r w:rsidRPr="00666DC2">
        <w:rPr>
          <w:rFonts w:ascii="Arial" w:eastAsia="Times New Roman" w:hAnsi="Arial" w:cs="Arial"/>
        </w:rPr>
        <w:t>периметральной</w:t>
      </w:r>
      <w:proofErr w:type="spellEnd"/>
      <w:r w:rsidRPr="00666DC2">
        <w:rPr>
          <w:rFonts w:ascii="Arial" w:eastAsia="Times New Roman" w:hAnsi="Arial" w:cs="Arial"/>
        </w:rPr>
        <w:t xml:space="preserve"> живой изгороди в виде высоких кустарников без плодов и ягод.</w:t>
      </w:r>
    </w:p>
    <w:p w:rsidR="00017237" w:rsidRPr="00666DC2" w:rsidRDefault="00017237" w:rsidP="00017237">
      <w:pPr>
        <w:widowControl w:val="0"/>
        <w:suppressLineNumbers/>
        <w:suppressAutoHyphens/>
        <w:ind w:firstLine="567"/>
        <w:jc w:val="both"/>
        <w:rPr>
          <w:rFonts w:ascii="Arial" w:eastAsia="Times New Roman" w:hAnsi="Arial" w:cs="Arial"/>
          <w:b/>
          <w:bCs/>
          <w:i/>
          <w:iCs/>
        </w:rPr>
      </w:pPr>
    </w:p>
    <w:p w:rsidR="00017237" w:rsidRPr="00666DC2" w:rsidRDefault="00017237" w:rsidP="00017237">
      <w:pPr>
        <w:widowControl w:val="0"/>
        <w:suppressLineNumbers/>
        <w:suppressAutoHyphens/>
        <w:ind w:firstLine="567"/>
        <w:jc w:val="center"/>
        <w:rPr>
          <w:rFonts w:ascii="Arial" w:eastAsia="Times New Roman" w:hAnsi="Arial" w:cs="Arial"/>
        </w:rPr>
      </w:pPr>
      <w:r w:rsidRPr="00666DC2">
        <w:rPr>
          <w:rFonts w:ascii="Arial" w:eastAsia="Times New Roman" w:hAnsi="Arial" w:cs="Arial"/>
          <w:b/>
          <w:bCs/>
          <w:i/>
          <w:iCs/>
        </w:rPr>
        <w:t>Площадки автостоянок</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2.12.18. </w:t>
      </w:r>
      <w:proofErr w:type="gramStart"/>
      <w:r w:rsidRPr="00666DC2">
        <w:rPr>
          <w:rFonts w:ascii="Arial" w:eastAsia="Times New Roman" w:hAnsi="Arial" w:cs="Arial"/>
        </w:rPr>
        <w:t xml:space="preserve">На территории Петровского сельсовета Ордынского района Новосибирской области предусматривать следующие виды автостоянок: кратковременного и длительного хранения автомобилей, уличных (в виде парковок на проезжей части, обозначенных разметкой), внеуличных (в виде «карманов» и отступов от проезжей части), гостевых (на участке жилой застройки), для хранения автомобилей населения, </w:t>
      </w:r>
      <w:proofErr w:type="spellStart"/>
      <w:r w:rsidRPr="00666DC2">
        <w:rPr>
          <w:rFonts w:ascii="Arial" w:eastAsia="Times New Roman" w:hAnsi="Arial" w:cs="Arial"/>
        </w:rPr>
        <w:t>приобъектных</w:t>
      </w:r>
      <w:proofErr w:type="spellEnd"/>
      <w:r w:rsidRPr="00666DC2">
        <w:rPr>
          <w:rFonts w:ascii="Arial" w:eastAsia="Times New Roman" w:hAnsi="Arial" w:cs="Arial"/>
        </w:rPr>
        <w:t xml:space="preserve"> (у объекта или группы объектов), прочих (грузовых, перехватывающих и др.).</w:t>
      </w:r>
      <w:proofErr w:type="gramEnd"/>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2.12.19. Следует учитывать, что расстояние от границ автостоянок до окон жилых и общественных заданий принимается в соответствии со </w:t>
      </w:r>
      <w:proofErr w:type="spellStart"/>
      <w:r w:rsidRPr="00666DC2">
        <w:rPr>
          <w:rFonts w:ascii="Arial" w:eastAsia="Times New Roman" w:hAnsi="Arial" w:cs="Arial"/>
        </w:rPr>
        <w:t>СанПиН</w:t>
      </w:r>
      <w:proofErr w:type="spellEnd"/>
      <w:r w:rsidRPr="00666DC2">
        <w:rPr>
          <w:rFonts w:ascii="Arial" w:eastAsia="Times New Roman" w:hAnsi="Arial" w:cs="Arial"/>
        </w:rPr>
        <w:t xml:space="preserve"> 2.2.1/2.1.1.1200. На площадках </w:t>
      </w:r>
      <w:proofErr w:type="spellStart"/>
      <w:r w:rsidRPr="00666DC2">
        <w:rPr>
          <w:rFonts w:ascii="Arial" w:eastAsia="Times New Roman" w:hAnsi="Arial" w:cs="Arial"/>
        </w:rPr>
        <w:t>приобъектных</w:t>
      </w:r>
      <w:proofErr w:type="spellEnd"/>
      <w:r w:rsidRPr="00666DC2">
        <w:rPr>
          <w:rFonts w:ascii="Arial" w:eastAsia="Times New Roman" w:hAnsi="Arial" w:cs="Arial"/>
        </w:rPr>
        <w:t xml:space="preserve"> автостоянок долю мест для автомобилей инвалидов проектировать согласно </w:t>
      </w:r>
      <w:proofErr w:type="spellStart"/>
      <w:r w:rsidRPr="00666DC2">
        <w:rPr>
          <w:rFonts w:ascii="Arial" w:eastAsia="Times New Roman" w:hAnsi="Arial" w:cs="Arial"/>
        </w:rPr>
        <w:t>СНиП</w:t>
      </w:r>
      <w:proofErr w:type="spellEnd"/>
      <w:r w:rsidRPr="00666DC2">
        <w:rPr>
          <w:rFonts w:ascii="Arial" w:eastAsia="Times New Roman" w:hAnsi="Arial" w:cs="Arial"/>
        </w:rPr>
        <w:t xml:space="preserve"> 35-01, блокировать по два или более мест без объемных разделителей, а лишь с обозначением границы прохода при помощи ярко-желтой разметки.</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2.12.20. Не допускается проектирование размещения площадок автостоянок в зоне остановок пассажирского транспорта, организацию заездов на автостоянки предусматривать не ближе 15 м от конца или начала посадочной площадки.</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2.12.21. Обязательный перечень </w:t>
      </w:r>
      <w:proofErr w:type="gramStart"/>
      <w:r w:rsidRPr="00666DC2">
        <w:rPr>
          <w:rFonts w:ascii="Arial" w:eastAsia="Times New Roman" w:hAnsi="Arial" w:cs="Arial"/>
        </w:rPr>
        <w:t xml:space="preserve">элементов благоустройства территории </w:t>
      </w:r>
      <w:r w:rsidRPr="00666DC2">
        <w:rPr>
          <w:rFonts w:ascii="Arial" w:eastAsia="Times New Roman" w:hAnsi="Arial" w:cs="Arial"/>
        </w:rPr>
        <w:lastRenderedPageBreak/>
        <w:t>Петровского сельсовета Ордынского района Новосибирской области</w:t>
      </w:r>
      <w:proofErr w:type="gramEnd"/>
      <w:r w:rsidRPr="00666DC2">
        <w:rPr>
          <w:rFonts w:ascii="Arial" w:eastAsia="Times New Roman" w:hAnsi="Arial" w:cs="Arial"/>
        </w:rPr>
        <w:t xml:space="preserve"> на площадках автостоянок включает: твердые виды покрытия, элементы сопряжения поверхностей, разделительные элементы, осветительное и информационное оборудование. Площадки для длительного хранения автомобилей могут быть оборудованы навесами, легкими осаждениями боксов, смотровыми эстакадами.</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2.12.22.1. Покрытие площадок проектировать </w:t>
      </w:r>
      <w:proofErr w:type="gramStart"/>
      <w:r w:rsidRPr="00666DC2">
        <w:rPr>
          <w:rFonts w:ascii="Arial" w:eastAsia="Times New Roman" w:hAnsi="Arial" w:cs="Arial"/>
        </w:rPr>
        <w:t>аналогичным</w:t>
      </w:r>
      <w:proofErr w:type="gramEnd"/>
      <w:r w:rsidRPr="00666DC2">
        <w:rPr>
          <w:rFonts w:ascii="Arial" w:eastAsia="Times New Roman" w:hAnsi="Arial" w:cs="Arial"/>
        </w:rPr>
        <w:t xml:space="preserve"> покрытию транспортных проездов.</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2.12.22.2. Сопряжение покрытия площадки с проездом выполнять в одном уровне без укладки бортового камня, с газоном </w:t>
      </w:r>
      <w:r w:rsidRPr="00666DC2">
        <w:rPr>
          <w:rFonts w:ascii="Arial" w:eastAsia="Times New Roman" w:hAnsi="Arial" w:cs="Arial"/>
        </w:rPr>
        <w:sym w:font="Symbol" w:char="002D"/>
      </w:r>
      <w:r w:rsidRPr="00666DC2">
        <w:rPr>
          <w:rFonts w:ascii="Arial" w:eastAsia="Times New Roman" w:hAnsi="Arial" w:cs="Arial"/>
        </w:rPr>
        <w:t xml:space="preserve"> в соответствии с пунктом 2.4.3 настоящего порядка.</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2.12.22.3. Разделительные элементы на площадках могут быть выполнены в виде разметки (белых полос), озелененных полос (газонов), контейнерного озеленения.</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b/>
          <w:bCs/>
          <w:i/>
          <w:iCs/>
        </w:rPr>
        <w:t> </w:t>
      </w:r>
    </w:p>
    <w:p w:rsidR="00017237" w:rsidRPr="00666DC2" w:rsidRDefault="00017237" w:rsidP="00017237">
      <w:pPr>
        <w:widowControl w:val="0"/>
        <w:suppressLineNumbers/>
        <w:suppressAutoHyphens/>
        <w:ind w:firstLine="567"/>
        <w:jc w:val="center"/>
        <w:rPr>
          <w:rFonts w:ascii="Arial" w:eastAsia="Times New Roman" w:hAnsi="Arial" w:cs="Arial"/>
        </w:rPr>
      </w:pPr>
      <w:r w:rsidRPr="00666DC2">
        <w:rPr>
          <w:rFonts w:ascii="Arial" w:eastAsia="Times New Roman" w:hAnsi="Arial" w:cs="Arial"/>
          <w:b/>
          <w:bCs/>
          <w:i/>
          <w:iCs/>
        </w:rPr>
        <w:t>2.13. Пешеходные коммуникации</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2.13.1. Пешеходные коммуникации обеспечивают пешеходные связи и передвижения на территории Петровского сельсовета Ордынского района Новосибирской области. К пешеходным коммуникациям относят: тротуары, аллеи, дорожки, тропинки. При проектировании пешеходных коммуникаций на территории населенного пункта необходимо обеспечивать: минимальное количество пересечений с транспортными коммуникациями, непрерывность системы пешеходных коммуникаций, возможность безопасного, беспрепятственного и удобного передвижения людей, включая инвалидов и </w:t>
      </w:r>
      <w:proofErr w:type="spellStart"/>
      <w:r w:rsidRPr="00666DC2">
        <w:rPr>
          <w:rFonts w:ascii="Arial" w:eastAsia="Times New Roman" w:hAnsi="Arial" w:cs="Arial"/>
        </w:rPr>
        <w:t>маломобильные</w:t>
      </w:r>
      <w:proofErr w:type="spellEnd"/>
      <w:r w:rsidRPr="00666DC2">
        <w:rPr>
          <w:rFonts w:ascii="Arial" w:eastAsia="Times New Roman" w:hAnsi="Arial" w:cs="Arial"/>
        </w:rPr>
        <w:t xml:space="preserve"> группы населения. В системе пешеходных коммуникаций следует выделять основные и второстепенные пешеходные связи.</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2.13.2. </w:t>
      </w:r>
      <w:proofErr w:type="gramStart"/>
      <w:r w:rsidRPr="00666DC2">
        <w:rPr>
          <w:rFonts w:ascii="Arial" w:eastAsia="Times New Roman" w:hAnsi="Arial" w:cs="Arial"/>
        </w:rPr>
        <w:t xml:space="preserve">При проектировании пешеходных коммуникаций продольный уклон принимать не более 60+, поперечный уклон (односкатный или двускатный) - оптимальный 20+, минимальный </w:t>
      </w:r>
      <w:r w:rsidRPr="00666DC2">
        <w:rPr>
          <w:rFonts w:ascii="Arial" w:eastAsia="Times New Roman" w:hAnsi="Arial" w:cs="Arial"/>
        </w:rPr>
        <w:sym w:font="Symbol" w:char="002D"/>
      </w:r>
      <w:r w:rsidRPr="00666DC2">
        <w:rPr>
          <w:rFonts w:ascii="Arial" w:eastAsia="Times New Roman" w:hAnsi="Arial" w:cs="Arial"/>
        </w:rPr>
        <w:t xml:space="preserve"> 5+, максимальный </w:t>
      </w:r>
      <w:r w:rsidRPr="00666DC2">
        <w:rPr>
          <w:rFonts w:ascii="Arial" w:eastAsia="Times New Roman" w:hAnsi="Arial" w:cs="Arial"/>
        </w:rPr>
        <w:sym w:font="Symbol" w:char="002D"/>
      </w:r>
      <w:r w:rsidRPr="00666DC2">
        <w:rPr>
          <w:rFonts w:ascii="Arial" w:eastAsia="Times New Roman" w:hAnsi="Arial" w:cs="Arial"/>
        </w:rPr>
        <w:t xml:space="preserve"> 30+. Уклоны пешеходных коммуникаций с учетом обеспечения передвижения инвалидных колясок предусматривать не превышающими: продольный </w:t>
      </w:r>
      <w:r w:rsidRPr="00666DC2">
        <w:rPr>
          <w:rFonts w:ascii="Arial" w:eastAsia="Times New Roman" w:hAnsi="Arial" w:cs="Arial"/>
        </w:rPr>
        <w:sym w:font="Symbol" w:char="002D"/>
      </w:r>
      <w:r w:rsidRPr="00666DC2">
        <w:rPr>
          <w:rFonts w:ascii="Arial" w:eastAsia="Times New Roman" w:hAnsi="Arial" w:cs="Arial"/>
        </w:rPr>
        <w:t xml:space="preserve"> 50+, поперечный </w:t>
      </w:r>
      <w:r w:rsidRPr="00666DC2">
        <w:rPr>
          <w:rFonts w:ascii="Arial" w:eastAsia="Times New Roman" w:hAnsi="Arial" w:cs="Arial"/>
        </w:rPr>
        <w:sym w:font="Symbol" w:char="002D"/>
      </w:r>
      <w:r w:rsidRPr="00666DC2">
        <w:rPr>
          <w:rFonts w:ascii="Arial" w:eastAsia="Times New Roman" w:hAnsi="Arial" w:cs="Arial"/>
        </w:rPr>
        <w:t xml:space="preserve"> 20+. На пешеходных коммуникациях с уклонами 30-60+ не реже, чем через 100 м устраивать горизонтальные участки длиной не менее 5 м. В случаях, когда</w:t>
      </w:r>
      <w:proofErr w:type="gramEnd"/>
      <w:r w:rsidRPr="00666DC2">
        <w:rPr>
          <w:rFonts w:ascii="Arial" w:eastAsia="Times New Roman" w:hAnsi="Arial" w:cs="Arial"/>
        </w:rPr>
        <w:t xml:space="preserve"> по условиям рельефа невозможно обеспечить указанные выше уклоны, предусматривать устройство лестниц и пандусов.</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2.13.3. В случае необходимости расширения </w:t>
      </w:r>
      <w:proofErr w:type="gramStart"/>
      <w:r w:rsidRPr="00666DC2">
        <w:rPr>
          <w:rFonts w:ascii="Arial" w:eastAsia="Times New Roman" w:hAnsi="Arial" w:cs="Arial"/>
        </w:rPr>
        <w:t>тротуаров</w:t>
      </w:r>
      <w:proofErr w:type="gramEnd"/>
      <w:r w:rsidRPr="00666DC2">
        <w:rPr>
          <w:rFonts w:ascii="Arial" w:eastAsia="Times New Roman" w:hAnsi="Arial" w:cs="Arial"/>
        </w:rPr>
        <w:t xml:space="preserve"> возможно устраивать пешеходные галереи в составе прилегающей застройки.</w:t>
      </w:r>
    </w:p>
    <w:p w:rsidR="00017237" w:rsidRPr="00666DC2" w:rsidRDefault="00017237" w:rsidP="00017237">
      <w:pPr>
        <w:widowControl w:val="0"/>
        <w:suppressLineNumbers/>
        <w:suppressAutoHyphens/>
        <w:ind w:firstLine="567"/>
        <w:jc w:val="both"/>
        <w:rPr>
          <w:rFonts w:ascii="Arial" w:eastAsia="Times New Roman" w:hAnsi="Arial" w:cs="Arial"/>
        </w:rPr>
      </w:pPr>
    </w:p>
    <w:p w:rsidR="00017237" w:rsidRPr="00666DC2" w:rsidRDefault="00017237" w:rsidP="00017237">
      <w:pPr>
        <w:widowControl w:val="0"/>
        <w:suppressLineNumbers/>
        <w:suppressAutoHyphens/>
        <w:ind w:firstLine="567"/>
        <w:jc w:val="center"/>
        <w:rPr>
          <w:rFonts w:ascii="Arial" w:eastAsia="Times New Roman" w:hAnsi="Arial" w:cs="Arial"/>
        </w:rPr>
      </w:pPr>
      <w:r w:rsidRPr="00666DC2">
        <w:rPr>
          <w:rFonts w:ascii="Arial" w:eastAsia="Times New Roman" w:hAnsi="Arial" w:cs="Arial"/>
          <w:b/>
          <w:bCs/>
          <w:i/>
          <w:iCs/>
        </w:rPr>
        <w:t>Основные пешеходные коммуникации</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2.13.4. Основные пешеходные коммуникации, обеспечивают связь жилых, общественных, производственных и иных зданий с остановками общественного транспорта, учреждениями культурно-бытового обслуживания, рекреационными территориями, а также связь между основными пунктами тяготения в составе общественных зон и объектов рекреации.</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2.13.5. Трассировка основных пешеходных коммуникаций может осуществляться вдоль улиц и дорог (тротуары) или независимо от них. Трассировку пешеходных коммуникаций осуществлять (за исключением рекреационных дорожек) по кратчайшим направлениям между пунктами тяготения или под углом к этому направлению порядка 30°.</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2.13.6. Во всех случаях пересечения основных пешеходных коммуникаций с транспортными проездами устройство бордюрных пандусов. При устройстве на пешеходных коммуникациях лестниц, пандусов, мостиков обеспечивать создание равновеликой пропускной способности этих элементов. Не допускается использование существующих пешеходных коммуникаций и прилегающих к ним </w:t>
      </w:r>
      <w:r w:rsidRPr="00666DC2">
        <w:rPr>
          <w:rFonts w:ascii="Arial" w:eastAsia="Times New Roman" w:hAnsi="Arial" w:cs="Arial"/>
        </w:rPr>
        <w:lastRenderedPageBreak/>
        <w:t>газонов, для остановки и стоянки автотранспортных средств.</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2.13.7. Необходимо предусматривать, что насаждения, здания, выступающие элементы зданий и технические устройства, расположенные вдоль основных пешеходных коммуникаций, не должны сокращать ширину дорожек, а также </w:t>
      </w:r>
      <w:r w:rsidRPr="00666DC2">
        <w:rPr>
          <w:rFonts w:ascii="Arial" w:eastAsia="Times New Roman" w:hAnsi="Arial" w:cs="Arial"/>
        </w:rPr>
        <w:sym w:font="Symbol" w:char="002D"/>
      </w:r>
      <w:r w:rsidRPr="00666DC2">
        <w:rPr>
          <w:rFonts w:ascii="Arial" w:eastAsia="Times New Roman" w:hAnsi="Arial" w:cs="Arial"/>
        </w:rPr>
        <w:t xml:space="preserve"> минимальную высоту свободного пространства над уровнем покрытия дорожки равную 2 м. </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2.13.8. Общая ширина пешеходной коммуникации в случае размещения на ней некапитальных нестационарных сооружений складывается из ширины пешеходной части, ширины участка, отводимого для размещения сооружения, и ширины буферной зоны (не менее 0,75 м), предназначенной для посетителей и покупателей. Ширину пешеходных коммуникаций на участках возможного встречного движения инвалидов на креслах-колясках не рекомендуется устанавливать менее 1,8 м.</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2.13.9. </w:t>
      </w:r>
      <w:proofErr w:type="gramStart"/>
      <w:r w:rsidRPr="00666DC2">
        <w:rPr>
          <w:rFonts w:ascii="Arial" w:eastAsia="Times New Roman" w:hAnsi="Arial" w:cs="Arial"/>
        </w:rPr>
        <w:t xml:space="preserve">Основные пешеходные коммуникации в составе объектов рекреации с рекреационной нагрузкой более 100 чел/га оборудовать площадками для установки скамей и урн, размещая их не реже, чем через каждые 100 м. Площадка, как правило, должна прилегать к пешеходным дорожкам, иметь глубину не менее 120 см, расстояние от внешнего края сиденья скамьи до пешеходного пути </w:t>
      </w:r>
      <w:r w:rsidRPr="00666DC2">
        <w:rPr>
          <w:rFonts w:ascii="Arial" w:eastAsia="Times New Roman" w:hAnsi="Arial" w:cs="Arial"/>
        </w:rPr>
        <w:sym w:font="Symbol" w:char="002D"/>
      </w:r>
      <w:r w:rsidRPr="00666DC2">
        <w:rPr>
          <w:rFonts w:ascii="Arial" w:eastAsia="Times New Roman" w:hAnsi="Arial" w:cs="Arial"/>
        </w:rPr>
        <w:t xml:space="preserve"> не менее 60 см. Длину площадки рекомендуется</w:t>
      </w:r>
      <w:proofErr w:type="gramEnd"/>
      <w:r w:rsidRPr="00666DC2">
        <w:rPr>
          <w:rFonts w:ascii="Arial" w:eastAsia="Times New Roman" w:hAnsi="Arial" w:cs="Arial"/>
        </w:rPr>
        <w:t xml:space="preserve"> рассчитывать на размещение, как минимум, одной скамьи, двух урн (малых контейнеров для мусора), а также </w:t>
      </w:r>
      <w:r w:rsidRPr="00666DC2">
        <w:rPr>
          <w:rFonts w:ascii="Arial" w:eastAsia="Times New Roman" w:hAnsi="Arial" w:cs="Arial"/>
        </w:rPr>
        <w:sym w:font="Symbol" w:char="002D"/>
      </w:r>
      <w:r w:rsidRPr="00666DC2">
        <w:rPr>
          <w:rFonts w:ascii="Arial" w:eastAsia="Times New Roman" w:hAnsi="Arial" w:cs="Arial"/>
        </w:rPr>
        <w:t xml:space="preserve"> места для инвалида-колясочника (свободное пространство шириной не менее 85 см рядом со скамьей).</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2.13.10. Обязательный перечень </w:t>
      </w:r>
      <w:proofErr w:type="gramStart"/>
      <w:r w:rsidRPr="00666DC2">
        <w:rPr>
          <w:rFonts w:ascii="Arial" w:eastAsia="Times New Roman" w:hAnsi="Arial" w:cs="Arial"/>
        </w:rPr>
        <w:t>элементов благоустройства территории Петровского сельсовета Ордынского района Новосибирской области</w:t>
      </w:r>
      <w:proofErr w:type="gramEnd"/>
      <w:r w:rsidRPr="00666DC2">
        <w:rPr>
          <w:rFonts w:ascii="Arial" w:eastAsia="Times New Roman" w:hAnsi="Arial" w:cs="Arial"/>
        </w:rPr>
        <w:t xml:space="preserve"> на территории основных пешеходных коммуникаций включает: твердые и мягкие виды покрытия, элементы сопряжения поверхностей, урны или малые контейнеры для мусора, осветительное оборудование, скамьи (на территории рекреаций).</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2.13.10.1. Требования к покрытиям и конструкциям основных пешеходных коммуникаций устанавливать с возможностью их всесезонной эксплуатации, а при ширине 2,25 м и более </w:t>
      </w:r>
      <w:r w:rsidRPr="00666DC2">
        <w:rPr>
          <w:rFonts w:ascii="Arial" w:eastAsia="Times New Roman" w:hAnsi="Arial" w:cs="Arial"/>
        </w:rPr>
        <w:sym w:font="Symbol" w:char="002D"/>
      </w:r>
      <w:r w:rsidRPr="00666DC2">
        <w:rPr>
          <w:rFonts w:ascii="Arial" w:eastAsia="Times New Roman" w:hAnsi="Arial" w:cs="Arial"/>
        </w:rPr>
        <w:t xml:space="preserve"> возможностью эпизодического проезда специализированных транспортных средств. Предусматривать мощение плиткой, камнем, грунтовое покрытие. Проектирование ограждений пешеходных коммуникаций, расположенных на верхних бровках откосов и террас, производить согласно пункту 2.1.7 настоящих правил.</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2.13.10.2. Возможно размещение некапитальных нестационарных сооружений.</w:t>
      </w:r>
    </w:p>
    <w:p w:rsidR="00017237" w:rsidRPr="00666DC2" w:rsidRDefault="00017237" w:rsidP="00017237">
      <w:pPr>
        <w:widowControl w:val="0"/>
        <w:suppressLineNumbers/>
        <w:suppressAutoHyphens/>
        <w:ind w:firstLine="567"/>
        <w:jc w:val="both"/>
        <w:rPr>
          <w:rFonts w:ascii="Arial" w:eastAsia="Times New Roman" w:hAnsi="Arial" w:cs="Arial"/>
        </w:rPr>
      </w:pPr>
    </w:p>
    <w:p w:rsidR="00017237" w:rsidRPr="00666DC2" w:rsidRDefault="00017237" w:rsidP="00017237">
      <w:pPr>
        <w:widowControl w:val="0"/>
        <w:suppressLineNumbers/>
        <w:suppressAutoHyphens/>
        <w:ind w:firstLine="567"/>
        <w:jc w:val="center"/>
        <w:rPr>
          <w:rFonts w:ascii="Arial" w:eastAsia="Times New Roman" w:hAnsi="Arial" w:cs="Arial"/>
        </w:rPr>
      </w:pPr>
      <w:r w:rsidRPr="00666DC2">
        <w:rPr>
          <w:rFonts w:ascii="Arial" w:eastAsia="Times New Roman" w:hAnsi="Arial" w:cs="Arial"/>
          <w:b/>
          <w:bCs/>
          <w:i/>
          <w:iCs/>
        </w:rPr>
        <w:t>Второстепенные пешеходные коммуникации</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2.13.11. Второстепенные пешеходные коммуникации обеспечивают связь между застройкой и элементами благоустройства (площадками) в пределах участка территории, а также передвижения на территории объектов рекреации (сквер, бульвар, парк, лесопарк). Ширина второстепенных пешеходных коммуникаций должна составлять от 1,0 до 1,5 м.</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2.13.12. Обязательный перечень элементов благоустройства на территории второстепенных пешеходных коммуникаций может включать различные виды покрытия.</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2.13.12.1. На дорожках скверов, бульваров, садов населенного пункта предусматривать твердые и мягкие виды покрытия с элементами сопряжения. Мощение плиткой, камнем, грунтовое покрытие.</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2.13.12.2. На дорожках крупных рекреационных объектов (парков, лесопарков) предусматривать различные виды мягкого, или комбинированного покрытия, пешеходные тропы с естественным грунтовым покрытием.</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b/>
          <w:bCs/>
          <w:i/>
          <w:iCs/>
        </w:rPr>
        <w:t> </w:t>
      </w:r>
    </w:p>
    <w:p w:rsidR="00017237" w:rsidRPr="00666DC2" w:rsidRDefault="00017237" w:rsidP="00017237">
      <w:pPr>
        <w:widowControl w:val="0"/>
        <w:suppressLineNumbers/>
        <w:suppressAutoHyphens/>
        <w:ind w:firstLine="567"/>
        <w:jc w:val="center"/>
        <w:rPr>
          <w:rFonts w:ascii="Arial" w:eastAsia="Times New Roman" w:hAnsi="Arial" w:cs="Arial"/>
        </w:rPr>
      </w:pPr>
      <w:r w:rsidRPr="00666DC2">
        <w:rPr>
          <w:rFonts w:ascii="Arial" w:eastAsia="Times New Roman" w:hAnsi="Arial" w:cs="Arial"/>
          <w:b/>
          <w:bCs/>
          <w:i/>
          <w:iCs/>
        </w:rPr>
        <w:lastRenderedPageBreak/>
        <w:t>2.14. Транспортные проезды</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2.14.1. Транспортные проезды, </w:t>
      </w:r>
      <w:r w:rsidRPr="00666DC2">
        <w:rPr>
          <w:rFonts w:ascii="Arial" w:eastAsia="Times New Roman" w:hAnsi="Arial" w:cs="Arial"/>
        </w:rPr>
        <w:sym w:font="Symbol" w:char="002D"/>
      </w:r>
      <w:r w:rsidRPr="00666DC2">
        <w:rPr>
          <w:rFonts w:ascii="Arial" w:eastAsia="Times New Roman" w:hAnsi="Arial" w:cs="Arial"/>
        </w:rPr>
        <w:t xml:space="preserve"> элементы системы транспортных коммуникаций, обеспечивающие транспортную связь между зданиями и участками внутри территории поселения, между крупными объектами рекреации, производственными и общественными зонами, а также связь с улично-дорожной сетью населенного пункта.</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2.14.2. Проектирование транспортных проездов следует вести с учетом </w:t>
      </w:r>
      <w:proofErr w:type="spellStart"/>
      <w:r w:rsidRPr="00666DC2">
        <w:rPr>
          <w:rFonts w:ascii="Arial" w:eastAsia="Times New Roman" w:hAnsi="Arial" w:cs="Arial"/>
        </w:rPr>
        <w:t>СНиП</w:t>
      </w:r>
      <w:proofErr w:type="spellEnd"/>
      <w:r w:rsidRPr="00666DC2">
        <w:rPr>
          <w:rFonts w:ascii="Arial" w:eastAsia="Times New Roman" w:hAnsi="Arial" w:cs="Arial"/>
        </w:rPr>
        <w:t xml:space="preserve"> 2.05.02. При проектировании проездов следует обеспечивать сохранение или улучшение ландшафта и экологического состояния прилегающих территорий.</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w:t>
      </w:r>
    </w:p>
    <w:p w:rsidR="00017237" w:rsidRPr="00666DC2" w:rsidRDefault="00017237" w:rsidP="00017237">
      <w:pPr>
        <w:widowControl w:val="0"/>
        <w:suppressLineNumbers/>
        <w:suppressAutoHyphens/>
        <w:ind w:firstLine="567"/>
        <w:jc w:val="center"/>
        <w:rPr>
          <w:rFonts w:ascii="Arial" w:eastAsia="Times New Roman" w:hAnsi="Arial" w:cs="Arial"/>
        </w:rPr>
      </w:pPr>
      <w:r w:rsidRPr="00666DC2">
        <w:rPr>
          <w:rFonts w:ascii="Arial" w:eastAsia="Times New Roman" w:hAnsi="Arial" w:cs="Arial"/>
          <w:b/>
          <w:bCs/>
        </w:rPr>
        <w:t>РАЗДЕЛ 3. БЛАГОУСТРОЙСТВО НА ТЕРРИТОРИЯХ ОБЩЕСТВЕННОГО НАЗНАЧЕНИЯ</w:t>
      </w:r>
    </w:p>
    <w:p w:rsidR="00017237" w:rsidRPr="00666DC2" w:rsidRDefault="00017237" w:rsidP="00017237">
      <w:pPr>
        <w:widowControl w:val="0"/>
        <w:suppressLineNumbers/>
        <w:suppressAutoHyphens/>
        <w:ind w:firstLine="567"/>
        <w:jc w:val="center"/>
        <w:rPr>
          <w:rFonts w:ascii="Arial" w:eastAsia="Times New Roman" w:hAnsi="Arial" w:cs="Arial"/>
        </w:rPr>
      </w:pPr>
      <w:r w:rsidRPr="00666DC2">
        <w:rPr>
          <w:rFonts w:ascii="Arial" w:eastAsia="Times New Roman" w:hAnsi="Arial" w:cs="Arial"/>
          <w:b/>
          <w:bCs/>
          <w:i/>
          <w:iCs/>
        </w:rPr>
        <w:t>3.1. Общие положения</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3.1.1. Объектами нормирования благоустройства на территории Петровского сельсовета Ордынского района Новосибирской области общественного назначения являются: общественные пространства населенного пункта, участки и зоны общественной застройки, которые в различных сочетаниях формируют все разновидности общественных территорий Петровского сельсовета Ордынского района Новосибирской области: центры локального значения, многофункциональные, </w:t>
      </w:r>
      <w:proofErr w:type="spellStart"/>
      <w:r w:rsidRPr="00666DC2">
        <w:rPr>
          <w:rFonts w:ascii="Arial" w:eastAsia="Times New Roman" w:hAnsi="Arial" w:cs="Arial"/>
        </w:rPr>
        <w:t>примагистральные</w:t>
      </w:r>
      <w:proofErr w:type="spellEnd"/>
      <w:r w:rsidRPr="00666DC2">
        <w:rPr>
          <w:rFonts w:ascii="Arial" w:eastAsia="Times New Roman" w:hAnsi="Arial" w:cs="Arial"/>
        </w:rPr>
        <w:t xml:space="preserve"> и специализированные общественные зоны муниципального образования.</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3.1.2. На территории Петровского сельсовета Ордынского района Новосибирской области общественного назначения при благоустройстве необходимо обеспечивать: открытость и проницаемость территорий для визуального восприятия (отсутствие глухих оград), условия беспрепятственного передвижения населения (включая </w:t>
      </w:r>
      <w:proofErr w:type="spellStart"/>
      <w:r w:rsidRPr="00666DC2">
        <w:rPr>
          <w:rFonts w:ascii="Arial" w:eastAsia="Times New Roman" w:hAnsi="Arial" w:cs="Arial"/>
        </w:rPr>
        <w:t>маломобильные</w:t>
      </w:r>
      <w:proofErr w:type="spellEnd"/>
      <w:r w:rsidRPr="00666DC2">
        <w:rPr>
          <w:rFonts w:ascii="Arial" w:eastAsia="Times New Roman" w:hAnsi="Arial" w:cs="Arial"/>
        </w:rPr>
        <w:t xml:space="preserve"> группы), приемы поддержки исторически сложившейся планировочной структуры и масштаба застройки, достижение стилевого единства элементов благоустройства с окружающей средой населенного пункта.</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b/>
          <w:bCs/>
          <w:i/>
          <w:iCs/>
        </w:rPr>
        <w:t> </w:t>
      </w:r>
    </w:p>
    <w:p w:rsidR="00017237" w:rsidRPr="00666DC2" w:rsidRDefault="00017237" w:rsidP="00017237">
      <w:pPr>
        <w:widowControl w:val="0"/>
        <w:suppressLineNumbers/>
        <w:suppressAutoHyphens/>
        <w:ind w:firstLine="567"/>
        <w:jc w:val="center"/>
        <w:rPr>
          <w:rFonts w:ascii="Arial" w:eastAsia="Times New Roman" w:hAnsi="Arial" w:cs="Arial"/>
        </w:rPr>
      </w:pPr>
      <w:r w:rsidRPr="00666DC2">
        <w:rPr>
          <w:rFonts w:ascii="Arial" w:eastAsia="Times New Roman" w:hAnsi="Arial" w:cs="Arial"/>
          <w:b/>
          <w:bCs/>
          <w:i/>
          <w:iCs/>
        </w:rPr>
        <w:t>3.2. Общественные пространства</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3.2.1. Общественные пространства Петровского сельсовета Ордынского района Новосибирской области включают пешеходные коммуникации, пешеходные зоны, участки активно посещаемой общественной застройки, участки озеленения, расположенные в составе населенного пункта, </w:t>
      </w:r>
      <w:proofErr w:type="spellStart"/>
      <w:r w:rsidRPr="00666DC2">
        <w:rPr>
          <w:rFonts w:ascii="Arial" w:eastAsia="Times New Roman" w:hAnsi="Arial" w:cs="Arial"/>
        </w:rPr>
        <w:t>примагистральных</w:t>
      </w:r>
      <w:proofErr w:type="spellEnd"/>
      <w:r w:rsidRPr="00666DC2">
        <w:rPr>
          <w:rFonts w:ascii="Arial" w:eastAsia="Times New Roman" w:hAnsi="Arial" w:cs="Arial"/>
        </w:rPr>
        <w:t xml:space="preserve"> и многофункциональных зон, центров локального значения.</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3.2.1.1. Пешеходные коммуникации и пешеходные зоны, обеспечивают пешеходные связи и передвижения по территории населенного пункта (пункты 2.13, 7.2 и 7.3 настоящих правил).</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3.2.1.2. Участки общественной застройки с активным режимом посещения, </w:t>
      </w:r>
      <w:r w:rsidRPr="00666DC2">
        <w:rPr>
          <w:rFonts w:ascii="Arial" w:eastAsia="Times New Roman" w:hAnsi="Arial" w:cs="Arial"/>
        </w:rPr>
        <w:sym w:font="Symbol" w:char="002D"/>
      </w:r>
      <w:r w:rsidRPr="00666DC2">
        <w:rPr>
          <w:rFonts w:ascii="Arial" w:eastAsia="Times New Roman" w:hAnsi="Arial" w:cs="Arial"/>
        </w:rPr>
        <w:t xml:space="preserve"> это учреждения торговли, культуры, искусства, образования и т.п. объекты муниципального значения; они могут быть организованы с выделением </w:t>
      </w:r>
      <w:proofErr w:type="spellStart"/>
      <w:r w:rsidRPr="00666DC2">
        <w:rPr>
          <w:rFonts w:ascii="Arial" w:eastAsia="Times New Roman" w:hAnsi="Arial" w:cs="Arial"/>
        </w:rPr>
        <w:t>приобъектной</w:t>
      </w:r>
      <w:proofErr w:type="spellEnd"/>
      <w:r w:rsidRPr="00666DC2">
        <w:rPr>
          <w:rFonts w:ascii="Arial" w:eastAsia="Times New Roman" w:hAnsi="Arial" w:cs="Arial"/>
        </w:rPr>
        <w:t xml:space="preserve"> территории, либо без нее, в этом случае границы участка следует устанавливать совпадающими с внешним контуром подошвы застройки зданий и сооружений.</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3.2.1.3. Участки озеленения на территории общественных пространств Петровского сельсовета Ордынского района Новосибирской области проектировать в виде цветников, газонов, одиночных, групповых, рядовых посадок, вертикальных, многоярусных, мобильных форм озеленения.</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3.2.2. </w:t>
      </w:r>
      <w:proofErr w:type="gramStart"/>
      <w:r w:rsidRPr="00666DC2">
        <w:rPr>
          <w:rFonts w:ascii="Arial" w:eastAsia="Times New Roman" w:hAnsi="Arial" w:cs="Arial"/>
        </w:rPr>
        <w:t xml:space="preserve">Перечень элементов благоустройства на территории общественных пространств Петровского сельсовета Ордынского района Новосибирской области включает: твердые виды покрытия в виде плиточного мощения, элементы сопряжения поверхностей, озеленение, скамьи, урны и малые контейнеры для </w:t>
      </w:r>
      <w:r w:rsidRPr="00666DC2">
        <w:rPr>
          <w:rFonts w:ascii="Arial" w:eastAsia="Times New Roman" w:hAnsi="Arial" w:cs="Arial"/>
        </w:rPr>
        <w:lastRenderedPageBreak/>
        <w:t>мусора, уличное техническое оборудование, осветительное оборудование, оборудование архитектурно-декоративного освещения, носители местной информации, элементы защиты участков озеленения (металлические ограждения, специальные виды покрытий и т.п.).</w:t>
      </w:r>
      <w:proofErr w:type="gramEnd"/>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3.2.2.1. На территории Петровского сельсовета Ордынского района Новосибирской области общественных пространств допускается размещение произведений декоративно-прикладного искусства, декоративных водных устройств.</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3.2.2.2. Возможно на территории Петровского сельсовета Ордынского района Новосибирской области пешеходных зон и коммуникаций размещение средств наружной рекламы, некапитальных нестационарных сооружений мелкорозничной торговли, бытового обслуживания и питания, остановочных павильонов, туалетных кабин.</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3.2.2.3. Возможно на территории Петровского сельсовета Ордынского района Новосибирской области участков общественной застройки (при наличии </w:t>
      </w:r>
      <w:proofErr w:type="spellStart"/>
      <w:r w:rsidRPr="00666DC2">
        <w:rPr>
          <w:rFonts w:ascii="Arial" w:eastAsia="Times New Roman" w:hAnsi="Arial" w:cs="Arial"/>
        </w:rPr>
        <w:t>приобъектных</w:t>
      </w:r>
      <w:proofErr w:type="spellEnd"/>
      <w:r w:rsidRPr="00666DC2">
        <w:rPr>
          <w:rFonts w:ascii="Arial" w:eastAsia="Times New Roman" w:hAnsi="Arial" w:cs="Arial"/>
        </w:rPr>
        <w:t xml:space="preserve"> территорий) размещение ограждений и средств наружной рекламы. При размещении участков в составе исторической, сложившейся застройки, общественных центров муниципального образования возможно отсутствие стационарного озеленения.</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b/>
          <w:bCs/>
          <w:i/>
          <w:iCs/>
        </w:rPr>
        <w:t> </w:t>
      </w:r>
    </w:p>
    <w:p w:rsidR="00017237" w:rsidRPr="00666DC2" w:rsidRDefault="00017237" w:rsidP="00017237">
      <w:pPr>
        <w:widowControl w:val="0"/>
        <w:suppressLineNumbers/>
        <w:suppressAutoHyphens/>
        <w:ind w:firstLine="567"/>
        <w:jc w:val="center"/>
        <w:rPr>
          <w:rFonts w:ascii="Arial" w:eastAsia="Times New Roman" w:hAnsi="Arial" w:cs="Arial"/>
        </w:rPr>
      </w:pPr>
      <w:r w:rsidRPr="00666DC2">
        <w:rPr>
          <w:rFonts w:ascii="Arial" w:eastAsia="Times New Roman" w:hAnsi="Arial" w:cs="Arial"/>
          <w:b/>
          <w:bCs/>
          <w:i/>
          <w:iCs/>
        </w:rPr>
        <w:t>3.3. Участки и специализированные зоны общественной застройки</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3.3.1. Участки общественной застройки (за исключением рассмотренных в пункте 3.2.1.2 настоящих правил) </w:t>
      </w:r>
      <w:r w:rsidRPr="00666DC2">
        <w:rPr>
          <w:rFonts w:ascii="Arial" w:eastAsia="Times New Roman" w:hAnsi="Arial" w:cs="Arial"/>
        </w:rPr>
        <w:sym w:font="Symbol" w:char="002D"/>
      </w:r>
      <w:r w:rsidRPr="00666DC2">
        <w:rPr>
          <w:rFonts w:ascii="Arial" w:eastAsia="Times New Roman" w:hAnsi="Arial" w:cs="Arial"/>
        </w:rPr>
        <w:t xml:space="preserve"> это, участки общественных учреждений с ограниченным или закрытым режимом посещения: органы власти и управления,   больницы и т.п. объекты. Они могут быть организованы с выделением </w:t>
      </w:r>
      <w:proofErr w:type="spellStart"/>
      <w:r w:rsidRPr="00666DC2">
        <w:rPr>
          <w:rFonts w:ascii="Arial" w:eastAsia="Times New Roman" w:hAnsi="Arial" w:cs="Arial"/>
        </w:rPr>
        <w:t>приобъектной</w:t>
      </w:r>
      <w:proofErr w:type="spellEnd"/>
      <w:r w:rsidRPr="00666DC2">
        <w:rPr>
          <w:rFonts w:ascii="Arial" w:eastAsia="Times New Roman" w:hAnsi="Arial" w:cs="Arial"/>
        </w:rPr>
        <w:t xml:space="preserve"> территории, либо без нее </w:t>
      </w:r>
      <w:r w:rsidRPr="00666DC2">
        <w:rPr>
          <w:rFonts w:ascii="Arial" w:eastAsia="Times New Roman" w:hAnsi="Arial" w:cs="Arial"/>
        </w:rPr>
        <w:sym w:font="Symbol" w:char="002D"/>
      </w:r>
      <w:r w:rsidRPr="00666DC2">
        <w:rPr>
          <w:rFonts w:ascii="Arial" w:eastAsia="Times New Roman" w:hAnsi="Arial" w:cs="Arial"/>
        </w:rPr>
        <w:t xml:space="preserve"> в этом случае границы участка следует устанавливать совпадающими с внешним контуром подошвы застройки зданий и сооружений. </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3.3.1.1. Благоустройство участков и специализированных зон общественной застройки следует проектировать в соответствии с заданием на проектирование и отраслевой специализацией.</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3.3.2. Обязательный перечень </w:t>
      </w:r>
      <w:proofErr w:type="gramStart"/>
      <w:r w:rsidRPr="00666DC2">
        <w:rPr>
          <w:rFonts w:ascii="Arial" w:eastAsia="Times New Roman" w:hAnsi="Arial" w:cs="Arial"/>
        </w:rPr>
        <w:t>элементов благоустройства территории Петровского сельсовета Ордынского района Новосибирской области</w:t>
      </w:r>
      <w:proofErr w:type="gramEnd"/>
      <w:r w:rsidRPr="00666DC2">
        <w:rPr>
          <w:rFonts w:ascii="Arial" w:eastAsia="Times New Roman" w:hAnsi="Arial" w:cs="Arial"/>
        </w:rPr>
        <w:t xml:space="preserve"> на участках общественной застройки (при наличии </w:t>
      </w:r>
      <w:proofErr w:type="spellStart"/>
      <w:r w:rsidRPr="00666DC2">
        <w:rPr>
          <w:rFonts w:ascii="Arial" w:eastAsia="Times New Roman" w:hAnsi="Arial" w:cs="Arial"/>
        </w:rPr>
        <w:t>приобъектных</w:t>
      </w:r>
      <w:proofErr w:type="spellEnd"/>
      <w:r w:rsidRPr="00666DC2">
        <w:rPr>
          <w:rFonts w:ascii="Arial" w:eastAsia="Times New Roman" w:hAnsi="Arial" w:cs="Arial"/>
        </w:rPr>
        <w:t xml:space="preserve"> территорий) включает: твердые виды покрытия, элементы сопряжения поверхностей, озеленение, урны или контейнеры для мусора, осветительное оборудование, носители информационного оформления учреждений. Для учреждений, назначение которых связано с приемом посетителей, предусматривать обязательное размещение скамей.</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w:t>
      </w:r>
    </w:p>
    <w:p w:rsidR="00017237" w:rsidRPr="00666DC2" w:rsidRDefault="00017237" w:rsidP="00017237">
      <w:pPr>
        <w:widowControl w:val="0"/>
        <w:suppressLineNumbers/>
        <w:suppressAutoHyphens/>
        <w:ind w:firstLine="567"/>
        <w:jc w:val="center"/>
        <w:rPr>
          <w:rFonts w:ascii="Arial" w:eastAsia="Times New Roman" w:hAnsi="Arial" w:cs="Arial"/>
        </w:rPr>
      </w:pPr>
      <w:r w:rsidRPr="00666DC2">
        <w:rPr>
          <w:rFonts w:ascii="Arial" w:eastAsia="Times New Roman" w:hAnsi="Arial" w:cs="Arial"/>
          <w:b/>
          <w:bCs/>
        </w:rPr>
        <w:t xml:space="preserve">РАЗДЕЛ 4. БЛАГОУСТРОЙСТВО НА ТЕРРИТОРИЯХ </w:t>
      </w:r>
      <w:proofErr w:type="gramStart"/>
      <w:r w:rsidRPr="00666DC2">
        <w:rPr>
          <w:rFonts w:ascii="Arial" w:eastAsia="Times New Roman" w:hAnsi="Arial" w:cs="Arial"/>
          <w:b/>
          <w:bCs/>
        </w:rPr>
        <w:t>ЖИЛОГО</w:t>
      </w:r>
      <w:proofErr w:type="gramEnd"/>
      <w:r w:rsidRPr="00666DC2">
        <w:rPr>
          <w:rFonts w:ascii="Arial" w:eastAsia="Times New Roman" w:hAnsi="Arial" w:cs="Arial"/>
          <w:b/>
          <w:bCs/>
        </w:rPr>
        <w:t xml:space="preserve"> НАЗНАЧЕНИ</w:t>
      </w:r>
    </w:p>
    <w:p w:rsidR="00017237" w:rsidRPr="00666DC2" w:rsidRDefault="00017237" w:rsidP="00017237">
      <w:pPr>
        <w:widowControl w:val="0"/>
        <w:suppressLineNumbers/>
        <w:suppressAutoHyphens/>
        <w:ind w:firstLine="567"/>
        <w:jc w:val="center"/>
        <w:rPr>
          <w:rFonts w:ascii="Arial" w:eastAsia="Times New Roman" w:hAnsi="Arial" w:cs="Arial"/>
        </w:rPr>
      </w:pPr>
      <w:r w:rsidRPr="00666DC2">
        <w:rPr>
          <w:rFonts w:ascii="Arial" w:eastAsia="Times New Roman" w:hAnsi="Arial" w:cs="Arial"/>
          <w:b/>
          <w:bCs/>
          <w:i/>
          <w:iCs/>
        </w:rPr>
        <w:t>4.1. Общие положения</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4.1.1. Объектами нормирования благоустройства на территории Петровского сельсовета Ордынского района Новосибирской области жилого назначения являются: общественные пространства, участки жилой застройки, детских садов, школ, постоянного и временного хранения автотранспортных средств, которые в различных сочетаниях формируют жилые группы.</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b/>
          <w:bCs/>
          <w:i/>
          <w:iCs/>
        </w:rPr>
        <w:t> </w:t>
      </w:r>
    </w:p>
    <w:p w:rsidR="00017237" w:rsidRPr="00666DC2" w:rsidRDefault="00017237" w:rsidP="00017237">
      <w:pPr>
        <w:widowControl w:val="0"/>
        <w:suppressLineNumbers/>
        <w:suppressAutoHyphens/>
        <w:ind w:firstLine="567"/>
        <w:jc w:val="center"/>
        <w:rPr>
          <w:rFonts w:ascii="Arial" w:eastAsia="Times New Roman" w:hAnsi="Arial" w:cs="Arial"/>
        </w:rPr>
      </w:pPr>
      <w:r w:rsidRPr="00666DC2">
        <w:rPr>
          <w:rFonts w:ascii="Arial" w:eastAsia="Times New Roman" w:hAnsi="Arial" w:cs="Arial"/>
          <w:b/>
          <w:bCs/>
          <w:i/>
          <w:iCs/>
        </w:rPr>
        <w:t>4.2. Общественные пространства</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4.2.1. Общественные пространства на территории Петровского сельсовета Ордынского района Новосибирской области жилого назначения необходимо формировать системой пешеходных коммуникаций, участков учреждений </w:t>
      </w:r>
      <w:r w:rsidRPr="00666DC2">
        <w:rPr>
          <w:rFonts w:ascii="Arial" w:eastAsia="Times New Roman" w:hAnsi="Arial" w:cs="Arial"/>
        </w:rPr>
        <w:lastRenderedPageBreak/>
        <w:t>обслуживания жилых групп и озелененных территорий общего пользования.</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4.2.2. Учреждения обслуживания жилых групп оборудовать площадками при входах. На участках рынков, объектов местного значения, расположенных на территории Петровского сельсовета Ордынского района Новосибирской области жилого назначения, </w:t>
      </w:r>
      <w:proofErr w:type="gramStart"/>
      <w:r w:rsidRPr="00666DC2">
        <w:rPr>
          <w:rFonts w:ascii="Arial" w:eastAsia="Times New Roman" w:hAnsi="Arial" w:cs="Arial"/>
        </w:rPr>
        <w:t>возможно</w:t>
      </w:r>
      <w:proofErr w:type="gramEnd"/>
      <w:r w:rsidRPr="00666DC2">
        <w:rPr>
          <w:rFonts w:ascii="Arial" w:eastAsia="Times New Roman" w:hAnsi="Arial" w:cs="Arial"/>
        </w:rPr>
        <w:t xml:space="preserve"> предусматривать различные по высоте металлические ограждения.</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4.2.3. Обязательный перечень элементов благоустройства на территории Петровского сельсовета Ордынского района Новосибирской области пешеходных коммуникаций и участков учреждений обслуживания включает: твердые и мягкие виды покрытия, элементы сопряжения поверхностей, урны, малые контейнеры для мусора, осветительное оборудование, носители информации.</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4.2.3.1. Предусматривать твердые виды покрытия в виде плиточного мощения, грунтовое </w:t>
      </w:r>
      <w:proofErr w:type="gramStart"/>
      <w:r w:rsidRPr="00666DC2">
        <w:rPr>
          <w:rFonts w:ascii="Arial" w:eastAsia="Times New Roman" w:hAnsi="Arial" w:cs="Arial"/>
        </w:rPr>
        <w:t>покрытие</w:t>
      </w:r>
      <w:proofErr w:type="gramEnd"/>
      <w:r w:rsidRPr="00666DC2">
        <w:rPr>
          <w:rFonts w:ascii="Arial" w:eastAsia="Times New Roman" w:hAnsi="Arial" w:cs="Arial"/>
        </w:rPr>
        <w:t xml:space="preserve"> а также размещение мобильного озеленения, уличного технического оборудования, скамей.</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4.2.4. Озелененные территории общего пользования   формируются в виде единой системы озеленения жилых групп. Система озеленения, включает участки зеленых насаждений вдоль пешеходных и транспортных коммуникаций (газоны, рядовые посадки деревьев и кустарников), озелененные площадки вне участков жилой застройки (спортивные, спортивно-игровые, для выгула собак и др.), объекты рекреации (скверы, бульвары, сады, парки).</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b/>
          <w:bCs/>
          <w:i/>
          <w:iCs/>
        </w:rPr>
        <w:t> </w:t>
      </w:r>
    </w:p>
    <w:p w:rsidR="00017237" w:rsidRPr="00666DC2" w:rsidRDefault="00017237" w:rsidP="00017237">
      <w:pPr>
        <w:widowControl w:val="0"/>
        <w:suppressLineNumbers/>
        <w:suppressAutoHyphens/>
        <w:ind w:firstLine="567"/>
        <w:jc w:val="center"/>
        <w:rPr>
          <w:rFonts w:ascii="Arial" w:eastAsia="Times New Roman" w:hAnsi="Arial" w:cs="Arial"/>
        </w:rPr>
      </w:pPr>
      <w:r w:rsidRPr="00666DC2">
        <w:rPr>
          <w:rFonts w:ascii="Arial" w:eastAsia="Times New Roman" w:hAnsi="Arial" w:cs="Arial"/>
          <w:b/>
          <w:bCs/>
          <w:i/>
          <w:iCs/>
        </w:rPr>
        <w:t>4.3. Участки жилой застройки</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4.3.1. Проектирование благоустройства участков жилой застройки следует производить с учетом коллективного или индивидуального характера пользования придомовой территорией. Кроме того, необходимо учитывать особенности благоустройства участков жилой застройки при их размещении вдоль магистралей, на реконструируемых территориях.</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4.3.2. </w:t>
      </w:r>
      <w:proofErr w:type="gramStart"/>
      <w:r w:rsidRPr="00666DC2">
        <w:rPr>
          <w:rFonts w:ascii="Arial" w:eastAsia="Times New Roman" w:hAnsi="Arial" w:cs="Arial"/>
        </w:rPr>
        <w:t>На территории участка жилой застройки с коллективным пользованием придомовой территорией (многоквартирная застройка) предусматривать: транспортный проезд (проезды), пешеходные коммуникации (основные, второстепенные), площадки (для игр детей дошкольного возраста, отдыха взрослых, установки мусоросборников, гостевых автостоянок, при входных группах), озелененные территории.</w:t>
      </w:r>
      <w:proofErr w:type="gramEnd"/>
      <w:r w:rsidRPr="00666DC2">
        <w:rPr>
          <w:rFonts w:ascii="Arial" w:eastAsia="Times New Roman" w:hAnsi="Arial" w:cs="Arial"/>
        </w:rPr>
        <w:t xml:space="preserve"> Если размеры территории участка позволяют, в границах участка размещение спортивных площадок и площадок для игр детей школьного возраста, площадок для выгула собак.</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4.3.3. Обязательный перечень элементов благоустройства на территории Петровского сельсовета Ордынского района Новосибирской области участка жилой застройки коллективного пользования включает: твердые и мягкие виды покрытия проезда, различные виды покрытия площадок (подраздел 2.12 настоящих правил), элементы сопряжения поверхностей, оборудование площадок, озеленение, осветительное оборудование.</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4.3.3.1. Озеленение жилого участка формировать между </w:t>
      </w:r>
      <w:proofErr w:type="spellStart"/>
      <w:r w:rsidRPr="00666DC2">
        <w:rPr>
          <w:rFonts w:ascii="Arial" w:eastAsia="Times New Roman" w:hAnsi="Arial" w:cs="Arial"/>
        </w:rPr>
        <w:t>отмосткой</w:t>
      </w:r>
      <w:proofErr w:type="spellEnd"/>
      <w:r w:rsidRPr="00666DC2">
        <w:rPr>
          <w:rFonts w:ascii="Arial" w:eastAsia="Times New Roman" w:hAnsi="Arial" w:cs="Arial"/>
        </w:rPr>
        <w:t xml:space="preserve"> жилого дома и проездом (придомовые полосы озеленения), между проездом и внешними границами участка: на придомовых полосах - цветники, газоны, вьющиеся растения, компактные группы кустарников, невысоких отдельно стоящих деревьев; на остальной территории участка - свободные композиции и разнообразные приемы озеленения.</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4.3.3.2. Возможно ограждение участка жилой застройки, если оно не противоречит условиям размещения жилых участков вдоль магистральных улиц согласно пункту 4.3.4.2 настоящих правил.</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4.3.4. Благоустройство жилых участков, расположенных вдоль магистралей, на реконструируемых территориях проектировать с учетом градостроительных условий и требований их размещения.</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lastRenderedPageBreak/>
        <w:t>4.3.4.1. При размещении жилых участков вдоль магистральных улиц не допускать со стороны улицы их сплошное ограждение и размещение площадок (детских, спортивных, для установки мусоросборников).</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4.3.4.2. На реконструируемых территориях участков жилой застройки предусматривать удаление больных и ослабленных деревьев, защиту и декоративное оформление здоровых деревьев, ликвидацию неплановой застройки (складов, сараев, стихийно возникших гаражей, в т.ч. типа «Ракушка»), выполнять замену морально и физически устаревших элементов благоустройства.</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b/>
          <w:bCs/>
          <w:i/>
          <w:iCs/>
        </w:rPr>
        <w:t> </w:t>
      </w:r>
    </w:p>
    <w:p w:rsidR="00017237" w:rsidRPr="00666DC2" w:rsidRDefault="00017237" w:rsidP="00017237">
      <w:pPr>
        <w:widowControl w:val="0"/>
        <w:suppressLineNumbers/>
        <w:suppressAutoHyphens/>
        <w:ind w:firstLine="567"/>
        <w:jc w:val="center"/>
        <w:rPr>
          <w:rFonts w:ascii="Arial" w:eastAsia="Times New Roman" w:hAnsi="Arial" w:cs="Arial"/>
        </w:rPr>
      </w:pPr>
      <w:r w:rsidRPr="00666DC2">
        <w:rPr>
          <w:rFonts w:ascii="Arial" w:eastAsia="Times New Roman" w:hAnsi="Arial" w:cs="Arial"/>
          <w:b/>
          <w:bCs/>
          <w:i/>
          <w:iCs/>
        </w:rPr>
        <w:t>4.4. Участки детских садов и школ</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4.4.1. На территории участков детского сада и школы предусматривать: транспортный проезд (проезды), пешеходные коммуникации (основные, второстепенные), площадки при входах (главные, хозяйственные), площадки для игр детей, занятия спортом на участках школ, озелененные и другие территории и сооружения.</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4.4.2. Обязательный перечень элементов благоустройства на территории детского сада и школы включает: твердые виды покрытия проездов, основных пешеходных коммуникаций, площадок (кроме детских игровых), элементы сопряжения поверхностей, озеленение, ограждение, оборудование площадок, скамьи, урны, осветительное оборудование, носители информационного оформления.</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4.4.2.1. В качестве твердых видов покрытий применение </w:t>
      </w:r>
      <w:proofErr w:type="spellStart"/>
      <w:r w:rsidRPr="00666DC2">
        <w:rPr>
          <w:rFonts w:ascii="Arial" w:eastAsia="Times New Roman" w:hAnsi="Arial" w:cs="Arial"/>
        </w:rPr>
        <w:t>цементобетона</w:t>
      </w:r>
      <w:proofErr w:type="spellEnd"/>
      <w:r w:rsidRPr="00666DC2">
        <w:rPr>
          <w:rFonts w:ascii="Arial" w:eastAsia="Times New Roman" w:hAnsi="Arial" w:cs="Arial"/>
        </w:rPr>
        <w:t xml:space="preserve"> и плиточного мощения.</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4.4.2.2. При озеленении территории детских садов и школ не допускать применение растений с ядовитыми плодами.</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4.4.3. При проектировании инженерных коммуникаций не допускать их трассировку через территорию детского сада и школы, уже существующие сети при реконструкции территории квартала </w:t>
      </w:r>
      <w:r w:rsidRPr="00666DC2">
        <w:rPr>
          <w:rFonts w:ascii="Arial" w:eastAsia="Times New Roman" w:hAnsi="Arial" w:cs="Arial"/>
        </w:rPr>
        <w:sym w:font="Symbol" w:char="002D"/>
      </w:r>
      <w:r w:rsidRPr="00666DC2">
        <w:rPr>
          <w:rFonts w:ascii="Arial" w:eastAsia="Times New Roman" w:hAnsi="Arial" w:cs="Arial"/>
        </w:rPr>
        <w:t xml:space="preserve"> переложить. Собственные инженерные сети детского сада и школы проектировать по кратчайшим расстояниям от подводящих инженерных сетей до здания, исключая прохождение под игровыми и спортивными площадками (прокладка со стороны хозяйственной зоны). Не допускать устройство смотровых колодцев на территориях площадок, проездов, проходов. Места их размещения на других территориях в границах участка огородить или выделить предупреждающими об опасности знаками.</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4.4.4. Плоская кровля зданий детских садов и школ, в случае их размещения в окружении жилой застройки.</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b/>
          <w:bCs/>
          <w:i/>
          <w:iCs/>
        </w:rPr>
        <w:t> </w:t>
      </w:r>
    </w:p>
    <w:p w:rsidR="00017237" w:rsidRPr="00666DC2" w:rsidRDefault="00017237" w:rsidP="00017237">
      <w:pPr>
        <w:widowControl w:val="0"/>
        <w:suppressLineNumbers/>
        <w:suppressAutoHyphens/>
        <w:ind w:firstLine="567"/>
        <w:jc w:val="center"/>
        <w:rPr>
          <w:rFonts w:ascii="Arial" w:eastAsia="Times New Roman" w:hAnsi="Arial" w:cs="Arial"/>
        </w:rPr>
      </w:pPr>
      <w:r w:rsidRPr="00666DC2">
        <w:rPr>
          <w:rFonts w:ascii="Arial" w:eastAsia="Times New Roman" w:hAnsi="Arial" w:cs="Arial"/>
          <w:b/>
          <w:bCs/>
          <w:i/>
          <w:iCs/>
        </w:rPr>
        <w:t>4.5. Участки длительного и кратковременного хранения автотранспортных средств</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4.5.1. На участке длительного и кратковременного хранения автотранспортных сре</w:t>
      </w:r>
      <w:proofErr w:type="gramStart"/>
      <w:r w:rsidRPr="00666DC2">
        <w:rPr>
          <w:rFonts w:ascii="Arial" w:eastAsia="Times New Roman" w:hAnsi="Arial" w:cs="Arial"/>
        </w:rPr>
        <w:t>дств сл</w:t>
      </w:r>
      <w:proofErr w:type="gramEnd"/>
      <w:r w:rsidRPr="00666DC2">
        <w:rPr>
          <w:rFonts w:ascii="Arial" w:eastAsia="Times New Roman" w:hAnsi="Arial" w:cs="Arial"/>
        </w:rPr>
        <w:t xml:space="preserve">едует предусматривать: сооружение гаража или стоянки, площадку (накопительную), выезды и въезды, пешеходные дорожки. </w:t>
      </w:r>
      <w:proofErr w:type="gramStart"/>
      <w:r w:rsidRPr="00666DC2">
        <w:rPr>
          <w:rFonts w:ascii="Arial" w:eastAsia="Times New Roman" w:hAnsi="Arial" w:cs="Arial"/>
        </w:rPr>
        <w:t>Подъездные пути к участкам постоянного и кратковременного хранения автотранспортных средств устанавливать, не пересекающимися с основными направлениями пешеходных путей.</w:t>
      </w:r>
      <w:proofErr w:type="gramEnd"/>
      <w:r w:rsidRPr="00666DC2">
        <w:rPr>
          <w:rFonts w:ascii="Arial" w:eastAsia="Times New Roman" w:hAnsi="Arial" w:cs="Arial"/>
        </w:rPr>
        <w:t xml:space="preserve"> Не допускать организации транзитных пешеходных путей через участок длительного и кратковременного хранения автотранспортных средств. Участок длительного и кратковременного хранения автотранспортных средств изолировать от остальной территории полосой зеленых насаждений шириной не менее 3 м. Въезды и выезды должны иметь закругления бортов тротуаров и газонов радиусом не менее 8 м.</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4.5.2. Обязательный перечень элементов благоустройства на участке длительного и кратковременного хранения автотранспортных сре</w:t>
      </w:r>
      <w:proofErr w:type="gramStart"/>
      <w:r w:rsidRPr="00666DC2">
        <w:rPr>
          <w:rFonts w:ascii="Arial" w:eastAsia="Times New Roman" w:hAnsi="Arial" w:cs="Arial"/>
        </w:rPr>
        <w:t>дств вкл</w:t>
      </w:r>
      <w:proofErr w:type="gramEnd"/>
      <w:r w:rsidRPr="00666DC2">
        <w:rPr>
          <w:rFonts w:ascii="Arial" w:eastAsia="Times New Roman" w:hAnsi="Arial" w:cs="Arial"/>
        </w:rPr>
        <w:t xml:space="preserve">ючает: твердые и мягкие виды покрытия, элементы сопряжения поверхностей, </w:t>
      </w:r>
      <w:r w:rsidRPr="00666DC2">
        <w:rPr>
          <w:rFonts w:ascii="Arial" w:eastAsia="Times New Roman" w:hAnsi="Arial" w:cs="Arial"/>
        </w:rPr>
        <w:lastRenderedPageBreak/>
        <w:t>ограждения, урны или малые контейнеры для мусора, осветительное оборудование, информационное оборудование (указатели).</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4.5.2.1. На пешеходных дорожках предусматривать съезд </w:t>
      </w:r>
      <w:r w:rsidRPr="00666DC2">
        <w:rPr>
          <w:rFonts w:ascii="Arial" w:eastAsia="Times New Roman" w:hAnsi="Arial" w:cs="Arial"/>
        </w:rPr>
        <w:sym w:font="Symbol" w:char="002D"/>
      </w:r>
      <w:r w:rsidRPr="00666DC2">
        <w:rPr>
          <w:rFonts w:ascii="Arial" w:eastAsia="Times New Roman" w:hAnsi="Arial" w:cs="Arial"/>
        </w:rPr>
        <w:t xml:space="preserve"> бордюрный пандус </w:t>
      </w:r>
      <w:r w:rsidRPr="00666DC2">
        <w:rPr>
          <w:rFonts w:ascii="Arial" w:eastAsia="Times New Roman" w:hAnsi="Arial" w:cs="Arial"/>
        </w:rPr>
        <w:sym w:font="Symbol" w:char="002D"/>
      </w:r>
      <w:r w:rsidRPr="00666DC2">
        <w:rPr>
          <w:rFonts w:ascii="Arial" w:eastAsia="Times New Roman" w:hAnsi="Arial" w:cs="Arial"/>
        </w:rPr>
        <w:t xml:space="preserve"> на уровень проезда (не менее одного на участок).</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4.5.2.2. Формировать посадки густого высокорастущего кустарника с высокой степенью </w:t>
      </w:r>
      <w:proofErr w:type="spellStart"/>
      <w:r w:rsidRPr="00666DC2">
        <w:rPr>
          <w:rFonts w:ascii="Arial" w:eastAsia="Times New Roman" w:hAnsi="Arial" w:cs="Arial"/>
        </w:rPr>
        <w:t>фитонцидности</w:t>
      </w:r>
      <w:proofErr w:type="spellEnd"/>
      <w:r w:rsidRPr="00666DC2">
        <w:rPr>
          <w:rFonts w:ascii="Arial" w:eastAsia="Times New Roman" w:hAnsi="Arial" w:cs="Arial"/>
        </w:rPr>
        <w:t xml:space="preserve"> и посадки деревьев вдоль границ участка.</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w:t>
      </w:r>
    </w:p>
    <w:p w:rsidR="00017237" w:rsidRPr="00666DC2" w:rsidRDefault="00017237" w:rsidP="00017237">
      <w:pPr>
        <w:widowControl w:val="0"/>
        <w:suppressLineNumbers/>
        <w:suppressAutoHyphens/>
        <w:ind w:firstLine="567"/>
        <w:jc w:val="center"/>
        <w:rPr>
          <w:rFonts w:ascii="Arial" w:eastAsia="Times New Roman" w:hAnsi="Arial" w:cs="Arial"/>
          <w:b/>
          <w:bCs/>
        </w:rPr>
      </w:pPr>
    </w:p>
    <w:p w:rsidR="00017237" w:rsidRPr="00666DC2" w:rsidRDefault="00017237" w:rsidP="00017237">
      <w:pPr>
        <w:widowControl w:val="0"/>
        <w:suppressLineNumbers/>
        <w:suppressAutoHyphens/>
        <w:ind w:firstLine="567"/>
        <w:jc w:val="center"/>
        <w:rPr>
          <w:rFonts w:ascii="Arial" w:eastAsia="Times New Roman" w:hAnsi="Arial" w:cs="Arial"/>
        </w:rPr>
      </w:pPr>
      <w:r w:rsidRPr="00666DC2">
        <w:rPr>
          <w:rFonts w:ascii="Arial" w:eastAsia="Times New Roman" w:hAnsi="Arial" w:cs="Arial"/>
          <w:b/>
          <w:bCs/>
        </w:rPr>
        <w:t>РАЗДЕЛ 5. БЛАГОУСТРОЙСТВО НА ТЕРРИТОРИЯХ РЕКРЕАЦИОННОГО НАЗНАЧЕНИЯ</w:t>
      </w:r>
    </w:p>
    <w:p w:rsidR="00017237" w:rsidRPr="00666DC2" w:rsidRDefault="00017237" w:rsidP="00017237">
      <w:pPr>
        <w:widowControl w:val="0"/>
        <w:suppressLineNumbers/>
        <w:suppressAutoHyphens/>
        <w:ind w:firstLine="567"/>
        <w:jc w:val="center"/>
        <w:rPr>
          <w:rFonts w:ascii="Arial" w:eastAsia="Times New Roman" w:hAnsi="Arial" w:cs="Arial"/>
        </w:rPr>
      </w:pPr>
      <w:r w:rsidRPr="00666DC2">
        <w:rPr>
          <w:rFonts w:ascii="Arial" w:eastAsia="Times New Roman" w:hAnsi="Arial" w:cs="Arial"/>
          <w:b/>
          <w:bCs/>
          <w:i/>
          <w:iCs/>
        </w:rPr>
        <w:t>5.1. Общие положения</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5.1.1. Объектами </w:t>
      </w:r>
      <w:proofErr w:type="gramStart"/>
      <w:r w:rsidRPr="00666DC2">
        <w:rPr>
          <w:rFonts w:ascii="Arial" w:eastAsia="Times New Roman" w:hAnsi="Arial" w:cs="Arial"/>
        </w:rPr>
        <w:t>нормирования благоустройства Петровского сельсовета Ордынского района Новосибирской области</w:t>
      </w:r>
      <w:proofErr w:type="gramEnd"/>
      <w:r w:rsidRPr="00666DC2">
        <w:rPr>
          <w:rFonts w:ascii="Arial" w:eastAsia="Times New Roman" w:hAnsi="Arial" w:cs="Arial"/>
        </w:rPr>
        <w:t xml:space="preserve"> на территориях рекреационного назначения являются объекты рекреации </w:t>
      </w:r>
      <w:r w:rsidRPr="00666DC2">
        <w:rPr>
          <w:rFonts w:ascii="Arial" w:eastAsia="Times New Roman" w:hAnsi="Arial" w:cs="Arial"/>
        </w:rPr>
        <w:sym w:font="Symbol" w:char="002D"/>
      </w:r>
      <w:r w:rsidRPr="00666DC2">
        <w:rPr>
          <w:rFonts w:ascii="Arial" w:eastAsia="Times New Roman" w:hAnsi="Arial" w:cs="Arial"/>
        </w:rPr>
        <w:t xml:space="preserve"> части территорий зон особо охраняемых природных территорий: зоны отдыха, парки, сады, бульвары, скверы. Проектирование благоустройства объектов рекреации должно производиться в соответствии с установленными режимами хозяйственной деятельности для территорий зон особо охраняемых природных территорий.</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5.1.3. Планировочная структура объектов рекреации должна соответствовать градостроительным, функциональным и природным особенностям территории. При проектировании благоустройства обеспечивать приоритет природоохранных факторов: для крупных объектов рекреации </w:t>
      </w:r>
      <w:r w:rsidRPr="00666DC2">
        <w:rPr>
          <w:rFonts w:ascii="Arial" w:eastAsia="Times New Roman" w:hAnsi="Arial" w:cs="Arial"/>
        </w:rPr>
        <w:sym w:font="Symbol" w:char="002D"/>
      </w:r>
      <w:r w:rsidRPr="00666DC2">
        <w:rPr>
          <w:rFonts w:ascii="Arial" w:eastAsia="Times New Roman" w:hAnsi="Arial" w:cs="Arial"/>
        </w:rPr>
        <w:t xml:space="preserve"> не нарушение природного, естественного характера ландшафта; для малых объектов рекреации (скверы, бульвары, сады) - активный уход за насаждениями; для всех объектов рекреации </w:t>
      </w:r>
      <w:r w:rsidRPr="00666DC2">
        <w:rPr>
          <w:rFonts w:ascii="Arial" w:eastAsia="Times New Roman" w:hAnsi="Arial" w:cs="Arial"/>
        </w:rPr>
        <w:sym w:font="Symbol" w:char="002D"/>
      </w:r>
      <w:r w:rsidRPr="00666DC2">
        <w:rPr>
          <w:rFonts w:ascii="Arial" w:eastAsia="Times New Roman" w:hAnsi="Arial" w:cs="Arial"/>
        </w:rPr>
        <w:t xml:space="preserve"> защита от высоких техногенных и рекреационных нагрузок населенного пункта.</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5.1.4. При реконструкции объектов рекреации предусматривать:</w:t>
      </w:r>
    </w:p>
    <w:p w:rsidR="00017237" w:rsidRPr="00666DC2" w:rsidRDefault="00017237" w:rsidP="00017237">
      <w:pPr>
        <w:widowControl w:val="0"/>
        <w:numPr>
          <w:ilvl w:val="0"/>
          <w:numId w:val="7"/>
        </w:numPr>
        <w:suppressLineNumbers/>
        <w:tabs>
          <w:tab w:val="left" w:pos="1134"/>
        </w:tabs>
        <w:suppressAutoHyphens/>
        <w:ind w:left="0" w:firstLine="567"/>
        <w:jc w:val="both"/>
        <w:rPr>
          <w:rFonts w:ascii="Arial" w:eastAsia="Times New Roman" w:hAnsi="Arial" w:cs="Arial"/>
        </w:rPr>
      </w:pPr>
      <w:r w:rsidRPr="00666DC2">
        <w:rPr>
          <w:rFonts w:ascii="Arial" w:eastAsia="Times New Roman" w:hAnsi="Arial" w:cs="Arial"/>
        </w:rPr>
        <w:t xml:space="preserve">для парков и садов: реконструкция планировочной структуры (например, изменение плотности </w:t>
      </w:r>
      <w:proofErr w:type="spellStart"/>
      <w:r w:rsidRPr="00666DC2">
        <w:rPr>
          <w:rFonts w:ascii="Arial" w:eastAsia="Times New Roman" w:hAnsi="Arial" w:cs="Arial"/>
        </w:rPr>
        <w:t>дорожно-тропиночной</w:t>
      </w:r>
      <w:proofErr w:type="spellEnd"/>
      <w:r w:rsidRPr="00666DC2">
        <w:rPr>
          <w:rFonts w:ascii="Arial" w:eastAsia="Times New Roman" w:hAnsi="Arial" w:cs="Arial"/>
        </w:rPr>
        <w:t xml:space="preserve"> сети), </w:t>
      </w:r>
      <w:proofErr w:type="spellStart"/>
      <w:r w:rsidRPr="00666DC2">
        <w:rPr>
          <w:rFonts w:ascii="Arial" w:eastAsia="Times New Roman" w:hAnsi="Arial" w:cs="Arial"/>
        </w:rPr>
        <w:t>разреживание</w:t>
      </w:r>
      <w:proofErr w:type="spellEnd"/>
      <w:r w:rsidRPr="00666DC2">
        <w:rPr>
          <w:rFonts w:ascii="Arial" w:eastAsia="Times New Roman" w:hAnsi="Arial" w:cs="Arial"/>
        </w:rPr>
        <w:t xml:space="preserve"> участков с повышенной плотностью насаждений, удаление больных, старых, недекоративных деревьев и растений малоценных видов, их замена на декоративно-лиственные и красивоцветущие формы деревьев и кустарников, организация площадок отдыха, детских площадок;</w:t>
      </w:r>
    </w:p>
    <w:p w:rsidR="00017237" w:rsidRPr="00666DC2" w:rsidRDefault="00017237" w:rsidP="00017237">
      <w:pPr>
        <w:widowControl w:val="0"/>
        <w:numPr>
          <w:ilvl w:val="0"/>
          <w:numId w:val="7"/>
        </w:numPr>
        <w:suppressLineNumbers/>
        <w:tabs>
          <w:tab w:val="left" w:pos="1134"/>
        </w:tabs>
        <w:suppressAutoHyphens/>
        <w:ind w:left="0" w:firstLine="567"/>
        <w:jc w:val="both"/>
        <w:rPr>
          <w:rFonts w:ascii="Arial" w:eastAsia="Times New Roman" w:hAnsi="Arial" w:cs="Arial"/>
        </w:rPr>
      </w:pPr>
      <w:r w:rsidRPr="00666DC2">
        <w:rPr>
          <w:rFonts w:ascii="Arial" w:eastAsia="Times New Roman" w:hAnsi="Arial" w:cs="Arial"/>
        </w:rPr>
        <w:t>для бульваров и скверов: удаление больных, старых и недекоративных деревьев, создание и увеличение расстояний между краем проезжей части и ближайшим рядом деревьев;</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5.1.5. Проектирование инженерных коммуникаций на территориях рекреационного назначения вести с учетом экологических особенностей территории, преимущественно в проходных коллекторах или в обход объекта рекреации.</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b/>
          <w:bCs/>
          <w:i/>
          <w:iCs/>
        </w:rPr>
        <w:t> </w:t>
      </w:r>
    </w:p>
    <w:p w:rsidR="00017237" w:rsidRPr="00666DC2" w:rsidRDefault="00017237" w:rsidP="00017237">
      <w:pPr>
        <w:widowControl w:val="0"/>
        <w:suppressLineNumbers/>
        <w:suppressAutoHyphens/>
        <w:ind w:firstLine="567"/>
        <w:jc w:val="center"/>
        <w:rPr>
          <w:rFonts w:ascii="Arial" w:eastAsia="Times New Roman" w:hAnsi="Arial" w:cs="Arial"/>
        </w:rPr>
      </w:pPr>
      <w:r w:rsidRPr="00666DC2">
        <w:rPr>
          <w:rFonts w:ascii="Arial" w:eastAsia="Times New Roman" w:hAnsi="Arial" w:cs="Arial"/>
          <w:b/>
          <w:bCs/>
          <w:i/>
          <w:iCs/>
        </w:rPr>
        <w:t>5.2. Зоны отдыха</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5.2.1. Зоны отдыха </w:t>
      </w:r>
      <w:r w:rsidRPr="00666DC2">
        <w:rPr>
          <w:rFonts w:ascii="Arial" w:eastAsia="Times New Roman" w:hAnsi="Arial" w:cs="Arial"/>
        </w:rPr>
        <w:sym w:font="Symbol" w:char="002D"/>
      </w:r>
      <w:r w:rsidRPr="00666DC2">
        <w:rPr>
          <w:rFonts w:ascii="Arial" w:eastAsia="Times New Roman" w:hAnsi="Arial" w:cs="Arial"/>
        </w:rPr>
        <w:t xml:space="preserve"> территории, предназначенные и обустроенные для организации активного массового отдыха, купания и рекреации.</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5.2.2. При проектировании зон отдыха в прибрежной части водоемов площадь пляжа и протяженность береговой линии пляжей принимать по расчету количества посетителей.</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5.2.3. Обязательный перечень элементов благоустройства на территории зоны отдыха включает: мягкие виды покрытия, озеленение, скамьи, урны, малые контейнеры для мусора.</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5.2.4.1. При проектировании озеленения обеспечивать: </w:t>
      </w:r>
    </w:p>
    <w:p w:rsidR="00017237" w:rsidRPr="00666DC2" w:rsidRDefault="00017237" w:rsidP="00017237">
      <w:pPr>
        <w:widowControl w:val="0"/>
        <w:numPr>
          <w:ilvl w:val="0"/>
          <w:numId w:val="8"/>
        </w:numPr>
        <w:suppressLineNumbers/>
        <w:tabs>
          <w:tab w:val="left" w:pos="1134"/>
        </w:tabs>
        <w:suppressAutoHyphens/>
        <w:ind w:left="0" w:firstLine="567"/>
        <w:jc w:val="both"/>
        <w:rPr>
          <w:rFonts w:ascii="Arial" w:eastAsia="Times New Roman" w:hAnsi="Arial" w:cs="Arial"/>
        </w:rPr>
      </w:pPr>
      <w:r w:rsidRPr="00666DC2">
        <w:rPr>
          <w:rFonts w:ascii="Arial" w:eastAsia="Times New Roman" w:hAnsi="Arial" w:cs="Arial"/>
        </w:rPr>
        <w:t>сохранение травяного покрова, древесно-кустарниковой и прибрежной растительности не менее</w:t>
      </w:r>
      <w:proofErr w:type="gramStart"/>
      <w:r w:rsidRPr="00666DC2">
        <w:rPr>
          <w:rFonts w:ascii="Arial" w:eastAsia="Times New Roman" w:hAnsi="Arial" w:cs="Arial"/>
        </w:rPr>
        <w:t>,</w:t>
      </w:r>
      <w:proofErr w:type="gramEnd"/>
      <w:r w:rsidRPr="00666DC2">
        <w:rPr>
          <w:rFonts w:ascii="Arial" w:eastAsia="Times New Roman" w:hAnsi="Arial" w:cs="Arial"/>
        </w:rPr>
        <w:t xml:space="preserve"> чем на 80% общей площади зоны отдыха;</w:t>
      </w:r>
    </w:p>
    <w:p w:rsidR="00017237" w:rsidRPr="00666DC2" w:rsidRDefault="00017237" w:rsidP="00017237">
      <w:pPr>
        <w:widowControl w:val="0"/>
        <w:numPr>
          <w:ilvl w:val="0"/>
          <w:numId w:val="8"/>
        </w:numPr>
        <w:suppressLineNumbers/>
        <w:tabs>
          <w:tab w:val="left" w:pos="1134"/>
        </w:tabs>
        <w:suppressAutoHyphens/>
        <w:ind w:left="0" w:firstLine="567"/>
        <w:jc w:val="both"/>
        <w:rPr>
          <w:rFonts w:ascii="Arial" w:eastAsia="Times New Roman" w:hAnsi="Arial" w:cs="Arial"/>
        </w:rPr>
      </w:pPr>
      <w:r w:rsidRPr="00666DC2">
        <w:rPr>
          <w:rFonts w:ascii="Arial" w:eastAsia="Times New Roman" w:hAnsi="Arial" w:cs="Arial"/>
        </w:rPr>
        <w:lastRenderedPageBreak/>
        <w:t>озеленение и формирование берегов водоема (берегоукрепительный пояс на оползневых и эродируемых склонах, склоновые водозадерживающие пояса - головной дренаж и пр.);</w:t>
      </w:r>
    </w:p>
    <w:p w:rsidR="00017237" w:rsidRPr="00666DC2" w:rsidRDefault="00017237" w:rsidP="00017237">
      <w:pPr>
        <w:widowControl w:val="0"/>
        <w:numPr>
          <w:ilvl w:val="0"/>
          <w:numId w:val="8"/>
        </w:numPr>
        <w:suppressLineNumbers/>
        <w:tabs>
          <w:tab w:val="left" w:pos="1134"/>
        </w:tabs>
        <w:suppressAutoHyphens/>
        <w:ind w:left="0" w:firstLine="567"/>
        <w:jc w:val="both"/>
        <w:rPr>
          <w:rFonts w:ascii="Arial" w:eastAsia="Times New Roman" w:hAnsi="Arial" w:cs="Arial"/>
        </w:rPr>
      </w:pPr>
      <w:r w:rsidRPr="00666DC2">
        <w:rPr>
          <w:rFonts w:ascii="Arial" w:eastAsia="Times New Roman" w:hAnsi="Arial" w:cs="Arial"/>
        </w:rPr>
        <w:t>недопущение использования территории зоны отдыха для иных целей (выгуливания собак, устройства игровых городков, аттракционов и т.п.).</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5.2.4.2. Возможно размещение ограждения, уличного технического оборудования (торговые тележки «вода», «мороженое»).</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w:t>
      </w:r>
    </w:p>
    <w:p w:rsidR="00017237" w:rsidRPr="00666DC2" w:rsidRDefault="00017237" w:rsidP="00017237">
      <w:pPr>
        <w:widowControl w:val="0"/>
        <w:suppressLineNumbers/>
        <w:suppressAutoHyphens/>
        <w:ind w:firstLine="567"/>
        <w:jc w:val="center"/>
        <w:rPr>
          <w:rFonts w:ascii="Arial" w:eastAsia="Times New Roman" w:hAnsi="Arial" w:cs="Arial"/>
          <w:b/>
          <w:bCs/>
        </w:rPr>
      </w:pPr>
    </w:p>
    <w:p w:rsidR="00017237" w:rsidRPr="00666DC2" w:rsidRDefault="00017237" w:rsidP="00017237">
      <w:pPr>
        <w:widowControl w:val="0"/>
        <w:suppressLineNumbers/>
        <w:suppressAutoHyphens/>
        <w:ind w:firstLine="567"/>
        <w:jc w:val="center"/>
        <w:rPr>
          <w:rFonts w:ascii="Arial" w:eastAsia="Times New Roman" w:hAnsi="Arial" w:cs="Arial"/>
        </w:rPr>
      </w:pPr>
      <w:r w:rsidRPr="00666DC2">
        <w:rPr>
          <w:rFonts w:ascii="Arial" w:eastAsia="Times New Roman" w:hAnsi="Arial" w:cs="Arial"/>
          <w:b/>
          <w:bCs/>
        </w:rPr>
        <w:t>РАЗДЕЛ 6. БЛАГОУСТРОЙСТВО НА ТЕРРИТОРИЯХ ПРОИЗВОДСТВЕННОГО НАЗНАЧЕНИЯ</w:t>
      </w:r>
    </w:p>
    <w:p w:rsidR="00017237" w:rsidRPr="00666DC2" w:rsidRDefault="00017237" w:rsidP="00017237">
      <w:pPr>
        <w:widowControl w:val="0"/>
        <w:suppressLineNumbers/>
        <w:suppressAutoHyphens/>
        <w:ind w:firstLine="567"/>
        <w:jc w:val="center"/>
        <w:rPr>
          <w:rFonts w:ascii="Arial" w:eastAsia="Times New Roman" w:hAnsi="Arial" w:cs="Arial"/>
        </w:rPr>
      </w:pPr>
      <w:r w:rsidRPr="00666DC2">
        <w:rPr>
          <w:rFonts w:ascii="Arial" w:eastAsia="Times New Roman" w:hAnsi="Arial" w:cs="Arial"/>
          <w:b/>
          <w:bCs/>
          <w:i/>
          <w:iCs/>
        </w:rPr>
        <w:t>6.1. Общие положения</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6.1.1. Требования к проектированию благоустройства Петровского сельсовета Ордынского района Новосибирской области на территориях производственного назначения определяются ведомственными нормативами. Объектами нормирования благоустройства на территориях производственного назначения являются общественные пространства в зонах производственной застройки и озелененные территории санитарно-защитных зон.</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b/>
          <w:bCs/>
          <w:i/>
          <w:iCs/>
        </w:rPr>
        <w:t> </w:t>
      </w:r>
    </w:p>
    <w:p w:rsidR="00017237" w:rsidRPr="00666DC2" w:rsidRDefault="00017237" w:rsidP="00017237">
      <w:pPr>
        <w:widowControl w:val="0"/>
        <w:suppressLineNumbers/>
        <w:suppressAutoHyphens/>
        <w:ind w:firstLine="567"/>
        <w:jc w:val="center"/>
        <w:rPr>
          <w:rFonts w:ascii="Arial" w:eastAsia="Times New Roman" w:hAnsi="Arial" w:cs="Arial"/>
        </w:rPr>
      </w:pPr>
      <w:r w:rsidRPr="00666DC2">
        <w:rPr>
          <w:rFonts w:ascii="Arial" w:eastAsia="Times New Roman" w:hAnsi="Arial" w:cs="Arial"/>
          <w:b/>
          <w:bCs/>
          <w:i/>
          <w:iCs/>
        </w:rPr>
        <w:t>6.2. Озелененные территории санитарно-защитных зон</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6.2.1. Площадь озеленения санитарно-защитных зон (СЗЗ) территорий производственного назначения должна определяться проектным решением в соответствии с требованиями </w:t>
      </w:r>
      <w:proofErr w:type="spellStart"/>
      <w:r w:rsidRPr="00666DC2">
        <w:rPr>
          <w:rFonts w:ascii="Arial" w:eastAsia="Times New Roman" w:hAnsi="Arial" w:cs="Arial"/>
        </w:rPr>
        <w:t>СанПиН</w:t>
      </w:r>
      <w:proofErr w:type="spellEnd"/>
      <w:r w:rsidRPr="00666DC2">
        <w:rPr>
          <w:rFonts w:ascii="Arial" w:eastAsia="Times New Roman" w:hAnsi="Arial" w:cs="Arial"/>
        </w:rPr>
        <w:t xml:space="preserve"> 2.2.1/2.1.1.1200.</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6.2.2. Обязательный перечень элементов благоустройства озелененных территорий СЗЗ включает: элементы сопряжения озелененного участка с прилегающими территориями (бортовой камень, подпорные стенки, др.), элементы защиты насаждений и участков озеленения.</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6.2.2.1. Озеленение формировать в виде живописных композиций, исключающих однообразие и монотонность.</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w:t>
      </w:r>
    </w:p>
    <w:p w:rsidR="00017237" w:rsidRPr="00666DC2" w:rsidRDefault="00017237" w:rsidP="00017237">
      <w:pPr>
        <w:widowControl w:val="0"/>
        <w:suppressLineNumbers/>
        <w:suppressAutoHyphens/>
        <w:ind w:firstLine="567"/>
        <w:jc w:val="center"/>
        <w:rPr>
          <w:rFonts w:ascii="Arial" w:eastAsia="Times New Roman" w:hAnsi="Arial" w:cs="Arial"/>
        </w:rPr>
      </w:pPr>
      <w:r w:rsidRPr="00666DC2">
        <w:rPr>
          <w:rFonts w:ascii="Arial" w:eastAsia="Times New Roman" w:hAnsi="Arial" w:cs="Arial"/>
          <w:b/>
          <w:bCs/>
        </w:rPr>
        <w:t>РАЗДЕЛ 7. ОБЪЕКТЫ БЛАГОУСТРОЙСТВА НА ТЕРРИТОРИЯХ ТРАНСПОРТНЫХ И ИНЖЕНЕРНЫХ КОММУНИКАЦИЙ МУНИЦИПАЛЬНОГО ОБРАЗОВАНИЯ</w:t>
      </w:r>
    </w:p>
    <w:p w:rsidR="00017237" w:rsidRPr="00666DC2" w:rsidRDefault="00017237" w:rsidP="00017237">
      <w:pPr>
        <w:widowControl w:val="0"/>
        <w:suppressLineNumbers/>
        <w:suppressAutoHyphens/>
        <w:ind w:firstLine="567"/>
        <w:jc w:val="center"/>
        <w:rPr>
          <w:rFonts w:ascii="Arial" w:eastAsia="Times New Roman" w:hAnsi="Arial" w:cs="Arial"/>
        </w:rPr>
      </w:pPr>
      <w:r w:rsidRPr="00666DC2">
        <w:rPr>
          <w:rFonts w:ascii="Arial" w:eastAsia="Times New Roman" w:hAnsi="Arial" w:cs="Arial"/>
          <w:b/>
          <w:bCs/>
          <w:i/>
          <w:iCs/>
        </w:rPr>
        <w:t>7.1. Общие положения</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7.1.1. Объектами </w:t>
      </w:r>
      <w:proofErr w:type="gramStart"/>
      <w:r w:rsidRPr="00666DC2">
        <w:rPr>
          <w:rFonts w:ascii="Arial" w:eastAsia="Times New Roman" w:hAnsi="Arial" w:cs="Arial"/>
        </w:rPr>
        <w:t>нормирования благоустройства Петровского сельсовета Ордынского района Новосибирской области</w:t>
      </w:r>
      <w:proofErr w:type="gramEnd"/>
      <w:r w:rsidRPr="00666DC2">
        <w:rPr>
          <w:rFonts w:ascii="Arial" w:eastAsia="Times New Roman" w:hAnsi="Arial" w:cs="Arial"/>
        </w:rPr>
        <w:t xml:space="preserve"> на территориях транспортных коммуникаций населенного пункта является улично-дорожная сеть (УДС) населенного пункта в границах красных линий, пешеходные, переходы различных типов. Проектирование </w:t>
      </w:r>
      <w:proofErr w:type="gramStart"/>
      <w:r w:rsidRPr="00666DC2">
        <w:rPr>
          <w:rFonts w:ascii="Arial" w:eastAsia="Times New Roman" w:hAnsi="Arial" w:cs="Arial"/>
        </w:rPr>
        <w:t>благоустройства</w:t>
      </w:r>
      <w:proofErr w:type="gramEnd"/>
      <w:r w:rsidRPr="00666DC2">
        <w:rPr>
          <w:rFonts w:ascii="Arial" w:eastAsia="Times New Roman" w:hAnsi="Arial" w:cs="Arial"/>
        </w:rPr>
        <w:t xml:space="preserve"> возможно производить на сеть улиц определенной категории, отдельную улицу или площадь, часть улицы или площади, транспортное сооружение.</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7.1.2. Объектами нормирования благоустройства на территориях инженерных коммуникаций являются охранно-эксплуатационные зоны магистральных сетей, инженерных коммуникаций.</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w:t>
      </w:r>
    </w:p>
    <w:p w:rsidR="00017237" w:rsidRPr="00666DC2" w:rsidRDefault="00017237" w:rsidP="00017237">
      <w:pPr>
        <w:widowControl w:val="0"/>
        <w:suppressLineNumbers/>
        <w:suppressAutoHyphens/>
        <w:ind w:firstLine="567"/>
        <w:jc w:val="center"/>
        <w:rPr>
          <w:rFonts w:ascii="Arial" w:eastAsia="Times New Roman" w:hAnsi="Arial" w:cs="Arial"/>
        </w:rPr>
      </w:pPr>
      <w:r w:rsidRPr="00666DC2">
        <w:rPr>
          <w:rFonts w:ascii="Arial" w:eastAsia="Times New Roman" w:hAnsi="Arial" w:cs="Arial"/>
          <w:b/>
          <w:bCs/>
          <w:i/>
          <w:iCs/>
        </w:rPr>
        <w:t>7.2. Улицы и дороги</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7.2.1. Улицы и дороги на территории населенного пункта по назначению и транспортным характеристикам подразделяются на улицы и дороги местного значения.</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7.2.2. Обязательный перечень элементов благоустройства на территории улиц и дорог включает: твердые и мягкие виды покрытия дорожного полотна и тротуаров, элементы сопряжения поверхностей, озеленение вдоль улиц и дорог, ограждения опасных мест, осветительное оборудование, носители информации </w:t>
      </w:r>
      <w:r w:rsidRPr="00666DC2">
        <w:rPr>
          <w:rFonts w:ascii="Arial" w:eastAsia="Times New Roman" w:hAnsi="Arial" w:cs="Arial"/>
        </w:rPr>
        <w:lastRenderedPageBreak/>
        <w:t>дорожного движения (дорожные знаки, разметка, светофорные устройства).</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7.2.2.1. Виды и конструкции дорожного покрытия проектируются с учетом категории улицы и обеспечением безопасности движения. </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7.2.2.2. Для проектирования озеленения улиц и дорог   устанавливать минимальные расстояния от посадок до сетей подземных коммуникаций и прочих сооружений улично-дорожной сети в соответствии со </w:t>
      </w:r>
      <w:proofErr w:type="spellStart"/>
      <w:r w:rsidRPr="00666DC2">
        <w:rPr>
          <w:rFonts w:ascii="Arial" w:eastAsia="Times New Roman" w:hAnsi="Arial" w:cs="Arial"/>
        </w:rPr>
        <w:t>СНиПами</w:t>
      </w:r>
      <w:proofErr w:type="spellEnd"/>
      <w:r w:rsidRPr="00666DC2">
        <w:rPr>
          <w:rFonts w:ascii="Arial" w:eastAsia="Times New Roman" w:hAnsi="Arial" w:cs="Arial"/>
        </w:rPr>
        <w:t xml:space="preserve">. </w:t>
      </w:r>
      <w:proofErr w:type="gramStart"/>
      <w:r w:rsidRPr="00666DC2">
        <w:rPr>
          <w:rFonts w:ascii="Arial" w:eastAsia="Times New Roman" w:hAnsi="Arial" w:cs="Arial"/>
        </w:rPr>
        <w:t xml:space="preserve">Размещение зеленых насаждений у поворотов и остановок при нерегулируемом движении проектировать с учетом обеспечения треугольника видимости, в зоне которого не следует допускать размещение строений, некапитальных нестационарных сооружений, рекламных щитов, зеленых насаждений высотой более 0,5 м. Стороны треугольника принимать: 8x40 м при разрешенной скорости движения транспорта 40 км/ч; 10x50 м </w:t>
      </w:r>
      <w:r w:rsidRPr="00666DC2">
        <w:rPr>
          <w:rFonts w:ascii="Arial" w:eastAsia="Times New Roman" w:hAnsi="Arial" w:cs="Arial"/>
        </w:rPr>
        <w:sym w:font="Symbol" w:char="002D"/>
      </w:r>
      <w:r w:rsidRPr="00666DC2">
        <w:rPr>
          <w:rFonts w:ascii="Arial" w:eastAsia="Times New Roman" w:hAnsi="Arial" w:cs="Arial"/>
        </w:rPr>
        <w:t xml:space="preserve"> при скорости 60 км/ч.</w:t>
      </w:r>
      <w:proofErr w:type="gramEnd"/>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7.2.2.3. Ограждения на территории транспортных коммуникаций предназначены для организации безопасности передвижения транспортных средств и пешеходов. Ограждения улично-дорожной сети и искусственных сооружений (эстакады, путепроводы, мосты, др.) проектировать в соответствии с ГОСТ </w:t>
      </w:r>
      <w:proofErr w:type="gramStart"/>
      <w:r w:rsidRPr="00666DC2">
        <w:rPr>
          <w:rFonts w:ascii="Arial" w:eastAsia="Times New Roman" w:hAnsi="Arial" w:cs="Arial"/>
        </w:rPr>
        <w:t>Р</w:t>
      </w:r>
      <w:proofErr w:type="gramEnd"/>
      <w:r w:rsidRPr="00666DC2">
        <w:rPr>
          <w:rFonts w:ascii="Arial" w:eastAsia="Times New Roman" w:hAnsi="Arial" w:cs="Arial"/>
        </w:rPr>
        <w:t xml:space="preserve"> 52289, ГОСТ 26804.</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7.2.2.4. Для освещения магистральных улиц на участках между пересечениями, на эстакадах, мостах и путепроводах опоры светильников располагать с двухсторонней расстановкой (симметрично или в шахматном порядке), по оси разделительной полосы, то же </w:t>
      </w:r>
      <w:r w:rsidRPr="00666DC2">
        <w:rPr>
          <w:rFonts w:ascii="Arial" w:eastAsia="Times New Roman" w:hAnsi="Arial" w:cs="Arial"/>
        </w:rPr>
        <w:sym w:font="Symbol" w:char="002D"/>
      </w:r>
      <w:r w:rsidRPr="00666DC2">
        <w:rPr>
          <w:rFonts w:ascii="Arial" w:eastAsia="Times New Roman" w:hAnsi="Arial" w:cs="Arial"/>
        </w:rPr>
        <w:t xml:space="preserve"> с подвеской светильников между высокими опорами на тросах. Расстояние между опорами устанавливать в зависимости от типа светильников, источников света и высоты их установки, но не более 50 м. Возможно размещение оборудования декоративно-художественного (праздничного) освещения.</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w:t>
      </w:r>
    </w:p>
    <w:p w:rsidR="00017237" w:rsidRPr="00666DC2" w:rsidRDefault="00017237" w:rsidP="00017237">
      <w:pPr>
        <w:widowControl w:val="0"/>
        <w:suppressLineNumbers/>
        <w:suppressAutoHyphens/>
        <w:ind w:firstLine="567"/>
        <w:jc w:val="center"/>
        <w:rPr>
          <w:rFonts w:ascii="Arial" w:eastAsia="Times New Roman" w:hAnsi="Arial" w:cs="Arial"/>
        </w:rPr>
      </w:pPr>
      <w:r w:rsidRPr="00666DC2">
        <w:rPr>
          <w:rFonts w:ascii="Arial" w:eastAsia="Times New Roman" w:hAnsi="Arial" w:cs="Arial"/>
          <w:b/>
          <w:bCs/>
          <w:i/>
          <w:iCs/>
        </w:rPr>
        <w:t xml:space="preserve">7.3. Технические зоны транспортных, инженерных коммуникаций, </w:t>
      </w:r>
      <w:proofErr w:type="spellStart"/>
      <w:r w:rsidRPr="00666DC2">
        <w:rPr>
          <w:rFonts w:ascii="Arial" w:eastAsia="Times New Roman" w:hAnsi="Arial" w:cs="Arial"/>
          <w:b/>
          <w:bCs/>
          <w:i/>
          <w:iCs/>
        </w:rPr>
        <w:t>водоохранные</w:t>
      </w:r>
      <w:proofErr w:type="spellEnd"/>
      <w:r w:rsidRPr="00666DC2">
        <w:rPr>
          <w:rFonts w:ascii="Arial" w:eastAsia="Times New Roman" w:hAnsi="Arial" w:cs="Arial"/>
          <w:b/>
          <w:bCs/>
          <w:i/>
          <w:iCs/>
        </w:rPr>
        <w:t xml:space="preserve"> зоны</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7.3.1. </w:t>
      </w:r>
      <w:proofErr w:type="gramStart"/>
      <w:r w:rsidRPr="00666DC2">
        <w:rPr>
          <w:rFonts w:ascii="Arial" w:eastAsia="Times New Roman" w:hAnsi="Arial" w:cs="Arial"/>
        </w:rPr>
        <w:t>На территории Петровского сельсовета Ордынского района Новосибирской области предусматривать следующие виды технических (охранно-эксплуатационных) зон, выделяемые линиями градостроительного регулирования: кабелей высокого и низкого напряжения, слабых токов, линий высоковольтных передач, в том числе мелкого заложения.</w:t>
      </w:r>
      <w:proofErr w:type="gramEnd"/>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7.3.2. </w:t>
      </w:r>
      <w:proofErr w:type="gramStart"/>
      <w:r w:rsidRPr="00666DC2">
        <w:rPr>
          <w:rFonts w:ascii="Arial" w:eastAsia="Times New Roman" w:hAnsi="Arial" w:cs="Arial"/>
        </w:rPr>
        <w:t>На территории выделенных технических (охранных) зон кабелей высокого, низкого напряжения и слабых токов, линий высоковольтных передач не допускается прокладка транспортно-пешеходных коммуникаций с твердыми видами покрытий, установка осветительного оборудования, средств наружной рекламы и информации, устройство площадок (детских, отдыха, стоянок автомобилей, установки мусоросборников), возведение любых видов сооружений, в т.ч. некапитальных нестационарных, кроме технических, имеющих отношение к обслуживанию и эксплуатации проходящих в</w:t>
      </w:r>
      <w:proofErr w:type="gramEnd"/>
      <w:r w:rsidRPr="00666DC2">
        <w:rPr>
          <w:rFonts w:ascii="Arial" w:eastAsia="Times New Roman" w:hAnsi="Arial" w:cs="Arial"/>
        </w:rPr>
        <w:t xml:space="preserve"> технической зоне коммуникаций.</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7.3.3. В зоне линий высоковольтных передач напряжением менее 110 кВт возможно размещение площадок для выгула и дрессировки собак. Озеленение проектировать в виде цветников и газонов по внешнему краю зоны, далее </w:t>
      </w:r>
      <w:r w:rsidRPr="00666DC2">
        <w:rPr>
          <w:rFonts w:ascii="Arial" w:eastAsia="Times New Roman" w:hAnsi="Arial" w:cs="Arial"/>
        </w:rPr>
        <w:sym w:font="Symbol" w:char="002D"/>
      </w:r>
      <w:r w:rsidRPr="00666DC2">
        <w:rPr>
          <w:rFonts w:ascii="Arial" w:eastAsia="Times New Roman" w:hAnsi="Arial" w:cs="Arial"/>
        </w:rPr>
        <w:t xml:space="preserve"> посадок кустарника и групп </w:t>
      </w:r>
      <w:proofErr w:type="spellStart"/>
      <w:r w:rsidRPr="00666DC2">
        <w:rPr>
          <w:rFonts w:ascii="Arial" w:eastAsia="Times New Roman" w:hAnsi="Arial" w:cs="Arial"/>
        </w:rPr>
        <w:t>низкорастущих</w:t>
      </w:r>
      <w:proofErr w:type="spellEnd"/>
      <w:r w:rsidRPr="00666DC2">
        <w:rPr>
          <w:rFonts w:ascii="Arial" w:eastAsia="Times New Roman" w:hAnsi="Arial" w:cs="Arial"/>
        </w:rPr>
        <w:t xml:space="preserve"> деревьев с поверхностной (неглубокой) корневой системой.</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7.3.4. Благоустройство территорий </w:t>
      </w:r>
      <w:proofErr w:type="spellStart"/>
      <w:r w:rsidRPr="00666DC2">
        <w:rPr>
          <w:rFonts w:ascii="Arial" w:eastAsia="Times New Roman" w:hAnsi="Arial" w:cs="Arial"/>
        </w:rPr>
        <w:t>водоохранных</w:t>
      </w:r>
      <w:proofErr w:type="spellEnd"/>
      <w:r w:rsidRPr="00666DC2">
        <w:rPr>
          <w:rFonts w:ascii="Arial" w:eastAsia="Times New Roman" w:hAnsi="Arial" w:cs="Arial"/>
        </w:rPr>
        <w:t xml:space="preserve"> зон проектировать в соответствии с водным законодательством.</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w:t>
      </w:r>
    </w:p>
    <w:p w:rsidR="00017237" w:rsidRPr="00666DC2" w:rsidRDefault="00017237" w:rsidP="00017237">
      <w:pPr>
        <w:widowControl w:val="0"/>
        <w:suppressLineNumbers/>
        <w:suppressAutoHyphens/>
        <w:ind w:firstLine="567"/>
        <w:jc w:val="center"/>
        <w:rPr>
          <w:rFonts w:ascii="Arial" w:eastAsia="Times New Roman" w:hAnsi="Arial" w:cs="Arial"/>
        </w:rPr>
      </w:pPr>
      <w:r w:rsidRPr="00666DC2">
        <w:rPr>
          <w:rFonts w:ascii="Arial" w:eastAsia="Times New Roman" w:hAnsi="Arial" w:cs="Arial"/>
          <w:b/>
          <w:bCs/>
        </w:rPr>
        <w:t>РАЗДЕЛ 8. ЭКСПЛУАТАЦИЯ ОБЪЕКТОВ БЛАГОУСТРОЙСТВА</w:t>
      </w:r>
    </w:p>
    <w:p w:rsidR="00017237" w:rsidRPr="00666DC2" w:rsidRDefault="00017237" w:rsidP="00017237">
      <w:pPr>
        <w:widowControl w:val="0"/>
        <w:suppressLineNumbers/>
        <w:suppressAutoHyphens/>
        <w:ind w:firstLine="567"/>
        <w:jc w:val="center"/>
        <w:rPr>
          <w:rFonts w:ascii="Arial" w:eastAsia="Times New Roman" w:hAnsi="Arial" w:cs="Arial"/>
        </w:rPr>
      </w:pPr>
      <w:r w:rsidRPr="00666DC2">
        <w:rPr>
          <w:rFonts w:ascii="Arial" w:eastAsia="Times New Roman" w:hAnsi="Arial" w:cs="Arial"/>
          <w:b/>
          <w:bCs/>
          <w:i/>
          <w:iCs/>
        </w:rPr>
        <w:t>8.1. Общие положения</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8.1.1. Правила эксплуатации объектов благоустройства принимаются администрацией Петровского сельсовета Ордынского района Новосибирской </w:t>
      </w:r>
      <w:r w:rsidRPr="00666DC2">
        <w:rPr>
          <w:rFonts w:ascii="Arial" w:eastAsia="Times New Roman" w:hAnsi="Arial" w:cs="Arial"/>
        </w:rPr>
        <w:lastRenderedPageBreak/>
        <w:t xml:space="preserve">области (далее </w:t>
      </w:r>
      <w:r w:rsidRPr="00666DC2">
        <w:rPr>
          <w:rFonts w:ascii="Arial" w:eastAsia="Times New Roman" w:hAnsi="Arial" w:cs="Arial"/>
        </w:rPr>
        <w:sym w:font="Symbol" w:char="002D"/>
      </w:r>
      <w:r w:rsidRPr="00666DC2">
        <w:rPr>
          <w:rFonts w:ascii="Arial" w:eastAsia="Times New Roman" w:hAnsi="Arial" w:cs="Arial"/>
        </w:rPr>
        <w:t xml:space="preserve"> Правила эксплуатации). Настоящий раздел правил   содержит основные принципы по структуре и содержанию Правил эксплуатации.</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8.1.2. </w:t>
      </w:r>
      <w:proofErr w:type="gramStart"/>
      <w:r w:rsidRPr="00666DC2">
        <w:rPr>
          <w:rFonts w:ascii="Arial" w:eastAsia="Times New Roman" w:hAnsi="Arial" w:cs="Arial"/>
        </w:rPr>
        <w:t>В состав правил эксплуатации объектов благоустройства включать следующие разделы (подразделы): уборка территории, порядок содержания элементов благоустройства, работы по озеленению территорий и содержанию зеленых насаждений, содержание и эксплуатация дорог, освещение территории, проведения работ при строительстве, ремонте и реконструкции коммуникаций, содержание животных, особые требования к доступности сельской среды, праздничное оформление населенного пункта, основные положения о контроле за эксплуатацией объектов благоустройства.</w:t>
      </w:r>
      <w:proofErr w:type="gramEnd"/>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w:t>
      </w:r>
    </w:p>
    <w:p w:rsidR="00017237" w:rsidRPr="00666DC2" w:rsidRDefault="00017237" w:rsidP="00017237">
      <w:pPr>
        <w:widowControl w:val="0"/>
        <w:suppressLineNumbers/>
        <w:suppressAutoHyphens/>
        <w:ind w:firstLine="567"/>
        <w:jc w:val="center"/>
        <w:rPr>
          <w:rFonts w:ascii="Arial" w:eastAsia="Times New Roman" w:hAnsi="Arial" w:cs="Arial"/>
        </w:rPr>
      </w:pPr>
      <w:r w:rsidRPr="00666DC2">
        <w:rPr>
          <w:rFonts w:ascii="Arial" w:eastAsia="Times New Roman" w:hAnsi="Arial" w:cs="Arial"/>
          <w:b/>
          <w:bCs/>
          <w:i/>
          <w:iCs/>
        </w:rPr>
        <w:t>8.2. Уборка территории</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8.2.1. </w:t>
      </w:r>
      <w:proofErr w:type="gramStart"/>
      <w:r w:rsidRPr="00666DC2">
        <w:rPr>
          <w:rFonts w:ascii="Arial" w:eastAsia="Times New Roman" w:hAnsi="Arial" w:cs="Arial"/>
        </w:rPr>
        <w:t>Физические и юридические лица, независимо от их организационно-правовых форм, обязаны обеспечивать своевременную и качественную очистку и уборку принадлежащих им на праве собственности или ином вещном праве земельных участков и прилегающих территорий в соответствии с действующим законодательством, разделом 8 настоящих правил и порядком сбора, вывоза и утилизации отходов производства и потребления, утверждаемых органом местного самоуправления.</w:t>
      </w:r>
      <w:proofErr w:type="gramEnd"/>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Организация уборки иных территорий осуществляется администрацией Петровского сельсовета Ордынского района Новосибирской области в соответствие с договором со специализированной организацией в пределах средств, предусмотренных на эти цели в бюджете администрации Петровского сельсовета Ордынского района Новосибирской области.</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8.2.2. Промышленные предприятия, организации обязаны создавать защитные зеленые полосы, ограждать жилые кварталы от производственных сооружений, благоустраивать и содержать в исправности и чистоте выезды из организации и строек на магистрали и улицы.</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8.2.3. На территории Петровского сельсовета Ордынского района Новосибирской области запрещается накапливать и размещать отходы производства и потребления в несанкционированных местах.</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 Лица, разместившие отходы производства и потребления в несанкционированных местах, обязаны за свой счет производить уборку и очистку данной территории, а при необходимости </w:t>
      </w:r>
      <w:r w:rsidRPr="00666DC2">
        <w:rPr>
          <w:rFonts w:ascii="Arial" w:eastAsia="Times New Roman" w:hAnsi="Arial" w:cs="Arial"/>
        </w:rPr>
        <w:sym w:font="Symbol" w:char="002D"/>
      </w:r>
      <w:r w:rsidRPr="00666DC2">
        <w:rPr>
          <w:rFonts w:ascii="Arial" w:eastAsia="Times New Roman" w:hAnsi="Arial" w:cs="Arial"/>
        </w:rPr>
        <w:t xml:space="preserve"> рекультивацию земельного участка.</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В случае невозможности установления лиц, разместивших отходы производства и потребления на несанкционированных свалках, удаление отходов производства и потребления и рекультивацию территорий свалок производить за счет лиц, обязанных обеспечивать уборку данной территории в соответствии с пунктом 8.2.1 настоящих правил.</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8.2.4. Сбор и вывоз отходов производства и потребления осуществлять по контейнерной или бестарной системе в порядке, установленном нормативным правовым актом муниципального образования.</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8.2.5. На территории общего пользования Петровского сельсовета Ордынского района Новосибирской области запрещается сжигание отходов производства и потребления.</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8.2.6. Организацию </w:t>
      </w:r>
      <w:proofErr w:type="gramStart"/>
      <w:r w:rsidRPr="00666DC2">
        <w:rPr>
          <w:rFonts w:ascii="Arial" w:eastAsia="Times New Roman" w:hAnsi="Arial" w:cs="Arial"/>
        </w:rPr>
        <w:t>уборки территории Петровского сельсовета Ордынского района Новосибирской области</w:t>
      </w:r>
      <w:proofErr w:type="gramEnd"/>
      <w:r w:rsidRPr="00666DC2">
        <w:rPr>
          <w:rFonts w:ascii="Arial" w:eastAsia="Times New Roman" w:hAnsi="Arial" w:cs="Arial"/>
        </w:rPr>
        <w:t xml:space="preserve"> осуществлять на основании использования показателей   нормативных объемов образования отходов у их производителей.</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8.2.7. Вывоз бытовых отходов производства и потребления из жилых домов, организаций торговли и общественного питания, культуры, детских и лечебных заведений осуществляется указанными организациями и домовладельцами, а также иными производителями отходов производства и потребления самостоятельно либо на основании договоров со специализированными </w:t>
      </w:r>
      <w:r w:rsidRPr="00666DC2">
        <w:rPr>
          <w:rFonts w:ascii="Arial" w:eastAsia="Times New Roman" w:hAnsi="Arial" w:cs="Arial"/>
        </w:rPr>
        <w:lastRenderedPageBreak/>
        <w:t>организациями.</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Вывоз </w:t>
      </w:r>
      <w:proofErr w:type="gramStart"/>
      <w:r w:rsidRPr="00666DC2">
        <w:rPr>
          <w:rFonts w:ascii="Arial" w:eastAsia="Times New Roman" w:hAnsi="Arial" w:cs="Arial"/>
        </w:rPr>
        <w:t>отходов, образовавшихся во время ремонта   осуществляется</w:t>
      </w:r>
      <w:proofErr w:type="gramEnd"/>
      <w:r w:rsidRPr="00666DC2">
        <w:rPr>
          <w:rFonts w:ascii="Arial" w:eastAsia="Times New Roman" w:hAnsi="Arial" w:cs="Arial"/>
        </w:rPr>
        <w:t xml:space="preserve"> в специально отведенные для этого места лицами, производивших этот ремонт, самостоятельно.</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Запрещается складирование отходов, образовавшихся во время ремонта, в места временного хранения отходов.</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8.2.8. Для сбора отходов производства и потребления физических и юридических лиц, указанных в пункте 8.2.1 настоящих правил   необходимо организовать места временного хранения отходов и осуществлять его уборку и техническое обслуживание.</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Разрешение на размещение мест временного хранения отходов дает администрация Петровского сельсовета Ордынского района Новосибирской области.</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8.2.9. </w:t>
      </w:r>
      <w:proofErr w:type="gramStart"/>
      <w:r w:rsidRPr="00666DC2">
        <w:rPr>
          <w:rFonts w:ascii="Arial" w:eastAsia="Times New Roman" w:hAnsi="Arial" w:cs="Arial"/>
        </w:rPr>
        <w:t>В случае если производитель отходов, осуществляющий свою бытовую и хозяйственную деятельность на земельном участке, в жилом или нежилом помещении на основании договора аренды или иного соглашения с собственником, не организовал сбор, вывоз и утилизацию отходов самостоятельно, обязанности по сбору, вывозу и утилизации отходов данного производителя отходов возлагаются на собственника, вышеперечисленных объектов недвижимости, ответственного за уборку территорий в соответствии с разделом</w:t>
      </w:r>
      <w:proofErr w:type="gramEnd"/>
      <w:r w:rsidRPr="00666DC2">
        <w:rPr>
          <w:rFonts w:ascii="Arial" w:eastAsia="Times New Roman" w:hAnsi="Arial" w:cs="Arial"/>
        </w:rPr>
        <w:t xml:space="preserve"> 8 настоящих правил.</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8.2.10. Для предотвращения засорения улиц, площадей   и других общественных мест отходами производства и потребления необходимо устанавливать специально предназначенные для временного хранения отходов емкости малого размера (урны, баки).</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Установку емкостей для временного хранения отходов производства и потребления и их очистку осуществлять лицами, ответственными за уборку соответствующих территорий в соответствии с пунктом 8.2.1 настоящих правил.</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Урны (баки) содержать в исправном и опрятном состоянии, очищать по мере накопления мусора и не реже одного раза в месяц промывать и дезинфицировать.</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8.2.11. Удаление с контейнерной площадки и прилегающей к ней территории отходов производства и потребления, высыпавшихся при выгрузке из контейнеров в </w:t>
      </w:r>
      <w:proofErr w:type="spellStart"/>
      <w:r w:rsidRPr="00666DC2">
        <w:rPr>
          <w:rFonts w:ascii="Arial" w:eastAsia="Times New Roman" w:hAnsi="Arial" w:cs="Arial"/>
        </w:rPr>
        <w:t>мусоровозный</w:t>
      </w:r>
      <w:proofErr w:type="spellEnd"/>
      <w:r w:rsidRPr="00666DC2">
        <w:rPr>
          <w:rFonts w:ascii="Arial" w:eastAsia="Times New Roman" w:hAnsi="Arial" w:cs="Arial"/>
        </w:rPr>
        <w:t xml:space="preserve"> транспорт производится   работниками организации, осуществляющей вывоз отходов.</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8.2.12. Вывоз отходов осуществляется способами, исключающими возможность их потери при перевозке, создания аварийной ситуации, причинения транспортируемыми отходами вреда здоровью людей и окружающей среде.</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Вывоз опасных отходов осуществляется организациями, имеющими лицензию, в соответствии с требованиями законодательства Российской Федерации.</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8.2.13. При уборке в ночное время необходимо   принимать меры, предупреждающие шум.</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8.2.14. Уборка и очистка автобусных остановок производится организациями, в обязанность которых входит уборка территорий улиц, на которых расположены эти остановки.</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8.2.15. Уборку и очистку конечных автобусных остановок, территорий диспетчерских пунктов обеспечивается организацией, эксплуатирующие данные объекты.</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Уборку и очистку остановок, на которых расположены некапитальные объекты </w:t>
      </w:r>
      <w:proofErr w:type="gramStart"/>
      <w:r w:rsidRPr="00666DC2">
        <w:rPr>
          <w:rFonts w:ascii="Arial" w:eastAsia="Times New Roman" w:hAnsi="Arial" w:cs="Arial"/>
        </w:rPr>
        <w:t>торговли</w:t>
      </w:r>
      <w:proofErr w:type="gramEnd"/>
      <w:r w:rsidRPr="00666DC2">
        <w:rPr>
          <w:rFonts w:ascii="Arial" w:eastAsia="Times New Roman" w:hAnsi="Arial" w:cs="Arial"/>
        </w:rPr>
        <w:t xml:space="preserve"> осуществляется владельцами некапитальных объектов торговли в границах, прилегающих территорий, если иное не установлено договорами аренды земельного участка, безвозмездного срочного пользования земельным участком, пожизненного наследуемого владения.</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lastRenderedPageBreak/>
        <w:t>Граница прилегающих территорий определяется в следующем порядке:</w:t>
      </w:r>
    </w:p>
    <w:p w:rsidR="00017237" w:rsidRPr="00666DC2" w:rsidRDefault="00017237" w:rsidP="00017237">
      <w:pPr>
        <w:widowControl w:val="0"/>
        <w:numPr>
          <w:ilvl w:val="0"/>
          <w:numId w:val="9"/>
        </w:numPr>
        <w:suppressLineNumbers/>
        <w:tabs>
          <w:tab w:val="left" w:pos="1134"/>
        </w:tabs>
        <w:suppressAutoHyphens/>
        <w:ind w:left="0" w:firstLine="567"/>
        <w:jc w:val="both"/>
        <w:rPr>
          <w:rFonts w:ascii="Arial" w:eastAsia="Times New Roman" w:hAnsi="Arial" w:cs="Arial"/>
        </w:rPr>
      </w:pPr>
      <w:r w:rsidRPr="00666DC2">
        <w:rPr>
          <w:rFonts w:ascii="Arial" w:eastAsia="Times New Roman" w:hAnsi="Arial" w:cs="Arial"/>
        </w:rPr>
        <w:t xml:space="preserve">на улицах с двухсторонней застройкой по длине занимаемого участка, по ширине </w:t>
      </w:r>
      <w:r w:rsidRPr="00666DC2">
        <w:rPr>
          <w:rFonts w:ascii="Arial" w:eastAsia="Times New Roman" w:hAnsi="Arial" w:cs="Arial"/>
        </w:rPr>
        <w:sym w:font="Symbol" w:char="002D"/>
      </w:r>
      <w:r w:rsidRPr="00666DC2">
        <w:rPr>
          <w:rFonts w:ascii="Arial" w:eastAsia="Times New Roman" w:hAnsi="Arial" w:cs="Arial"/>
        </w:rPr>
        <w:t xml:space="preserve"> до оси проезжей части улицы;</w:t>
      </w:r>
    </w:p>
    <w:p w:rsidR="00017237" w:rsidRPr="00666DC2" w:rsidRDefault="00017237" w:rsidP="00017237">
      <w:pPr>
        <w:widowControl w:val="0"/>
        <w:numPr>
          <w:ilvl w:val="0"/>
          <w:numId w:val="9"/>
        </w:numPr>
        <w:suppressLineNumbers/>
        <w:tabs>
          <w:tab w:val="left" w:pos="1134"/>
        </w:tabs>
        <w:suppressAutoHyphens/>
        <w:ind w:left="0" w:firstLine="567"/>
        <w:jc w:val="both"/>
        <w:rPr>
          <w:rFonts w:ascii="Arial" w:eastAsia="Times New Roman" w:hAnsi="Arial" w:cs="Arial"/>
        </w:rPr>
      </w:pPr>
      <w:r w:rsidRPr="00666DC2">
        <w:rPr>
          <w:rFonts w:ascii="Arial" w:eastAsia="Times New Roman" w:hAnsi="Arial" w:cs="Arial"/>
        </w:rPr>
        <w:t xml:space="preserve">на улицах с односторонней застройкой по длине занимаемого участка, а по ширине </w:t>
      </w:r>
      <w:r w:rsidRPr="00666DC2">
        <w:rPr>
          <w:rFonts w:ascii="Arial" w:eastAsia="Times New Roman" w:hAnsi="Arial" w:cs="Arial"/>
        </w:rPr>
        <w:sym w:font="Symbol" w:char="002D"/>
      </w:r>
      <w:r w:rsidRPr="00666DC2">
        <w:rPr>
          <w:rFonts w:ascii="Arial" w:eastAsia="Times New Roman" w:hAnsi="Arial" w:cs="Arial"/>
        </w:rPr>
        <w:t xml:space="preserve"> на всю ширину улицы, включая противоположный тротуар и 10 метров за тротуаром;</w:t>
      </w:r>
    </w:p>
    <w:p w:rsidR="00017237" w:rsidRPr="00666DC2" w:rsidRDefault="00017237" w:rsidP="00017237">
      <w:pPr>
        <w:widowControl w:val="0"/>
        <w:numPr>
          <w:ilvl w:val="0"/>
          <w:numId w:val="9"/>
        </w:numPr>
        <w:suppressLineNumbers/>
        <w:tabs>
          <w:tab w:val="left" w:pos="1134"/>
        </w:tabs>
        <w:suppressAutoHyphens/>
        <w:ind w:left="0" w:firstLine="567"/>
        <w:jc w:val="both"/>
        <w:rPr>
          <w:rFonts w:ascii="Arial" w:eastAsia="Times New Roman" w:hAnsi="Arial" w:cs="Arial"/>
        </w:rPr>
      </w:pPr>
      <w:r w:rsidRPr="00666DC2">
        <w:rPr>
          <w:rFonts w:ascii="Arial" w:eastAsia="Times New Roman" w:hAnsi="Arial" w:cs="Arial"/>
        </w:rPr>
        <w:t>на дорогах, подходах и подъездных путях к промышленным организациям, а также к жилым микрорайонам, карьерам, гаражам, складам и земельным участкам - по всей длине дороги, включая 10-метровую зеленую зону;</w:t>
      </w:r>
    </w:p>
    <w:p w:rsidR="00017237" w:rsidRPr="00666DC2" w:rsidRDefault="00017237" w:rsidP="00017237">
      <w:pPr>
        <w:widowControl w:val="0"/>
        <w:numPr>
          <w:ilvl w:val="0"/>
          <w:numId w:val="9"/>
        </w:numPr>
        <w:suppressLineNumbers/>
        <w:tabs>
          <w:tab w:val="left" w:pos="1134"/>
        </w:tabs>
        <w:suppressAutoHyphens/>
        <w:ind w:left="0" w:firstLine="567"/>
        <w:jc w:val="both"/>
        <w:rPr>
          <w:rFonts w:ascii="Arial" w:eastAsia="Times New Roman" w:hAnsi="Arial" w:cs="Arial"/>
        </w:rPr>
      </w:pPr>
      <w:r w:rsidRPr="00666DC2">
        <w:rPr>
          <w:rFonts w:ascii="Arial" w:eastAsia="Times New Roman" w:hAnsi="Arial" w:cs="Arial"/>
        </w:rPr>
        <w:t xml:space="preserve">на строительных площадках </w:t>
      </w:r>
      <w:r w:rsidRPr="00666DC2">
        <w:rPr>
          <w:rFonts w:ascii="Arial" w:eastAsia="Times New Roman" w:hAnsi="Arial" w:cs="Arial"/>
        </w:rPr>
        <w:sym w:font="Symbol" w:char="002D"/>
      </w:r>
      <w:r w:rsidRPr="00666DC2">
        <w:rPr>
          <w:rFonts w:ascii="Arial" w:eastAsia="Times New Roman" w:hAnsi="Arial" w:cs="Arial"/>
        </w:rPr>
        <w:t xml:space="preserve"> территория не менее 15 метров от ограждения стройки по всему периметру;</w:t>
      </w:r>
    </w:p>
    <w:p w:rsidR="00017237" w:rsidRPr="00666DC2" w:rsidRDefault="00017237" w:rsidP="00017237">
      <w:pPr>
        <w:widowControl w:val="0"/>
        <w:numPr>
          <w:ilvl w:val="0"/>
          <w:numId w:val="9"/>
        </w:numPr>
        <w:suppressLineNumbers/>
        <w:tabs>
          <w:tab w:val="left" w:pos="1134"/>
        </w:tabs>
        <w:suppressAutoHyphens/>
        <w:ind w:left="0" w:firstLine="567"/>
        <w:jc w:val="both"/>
        <w:rPr>
          <w:rFonts w:ascii="Arial" w:eastAsia="Times New Roman" w:hAnsi="Arial" w:cs="Arial"/>
        </w:rPr>
      </w:pPr>
      <w:r w:rsidRPr="00666DC2">
        <w:rPr>
          <w:rFonts w:ascii="Arial" w:eastAsia="Times New Roman" w:hAnsi="Arial" w:cs="Arial"/>
        </w:rPr>
        <w:t xml:space="preserve">для некапитальных объектов торговли, общественного питания и бытового обслуживания населения </w:t>
      </w:r>
      <w:r w:rsidRPr="00666DC2">
        <w:rPr>
          <w:rFonts w:ascii="Arial" w:eastAsia="Times New Roman" w:hAnsi="Arial" w:cs="Arial"/>
        </w:rPr>
        <w:sym w:font="Symbol" w:char="002D"/>
      </w:r>
      <w:r w:rsidRPr="00666DC2">
        <w:rPr>
          <w:rFonts w:ascii="Arial" w:eastAsia="Times New Roman" w:hAnsi="Arial" w:cs="Arial"/>
        </w:rPr>
        <w:t xml:space="preserve"> в радиусе не менее 10 метров.</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8.2.16. Эксплуатацию и содержание в надлежащем санитарно-техническом состоянии водоразборных колонок, в том числе их очистку от мусора, льда и снега, а также обеспечение безопасных подходов к ним   возлагается на организации, в чьей собственности находятся колонки.</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8.2.17. Организацию работы по очистке и уборке территории рынков и прилегающих к ним территорий возлагается на администрации рынков в соответствии с действующими санитарными нормами и правилами торговли на рынках.</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8.2.18. В жилых зданиях, не имеющих канализации, следует   предусматривать утепленные выгребные ямы для совместного сбора туалетных и помойных нечистот с непроницаемым дном, стенками и крышками с решетками, препятствующими попаданию крупных предметов в яму.</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Запрещается установка устройств наливных помоек, разлив помоев и нечистот за территорией домов и улиц, вынос отходов производства и потребления на уличные проезды.</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8.2.19. Жидкие нечистоты следует вывозить по договорам или разовым заявкам организациям, имеющим специальный транспорт.</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8.2.20. Собственники помещений обязаны обеспечивать подъезды непосредственно к мусоросборникам и выгребным ямам.</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8.2.21. Очистка и уборка водосточных канав, лотков, труб, </w:t>
      </w:r>
      <w:proofErr w:type="gramStart"/>
      <w:r w:rsidRPr="00666DC2">
        <w:rPr>
          <w:rFonts w:ascii="Arial" w:eastAsia="Times New Roman" w:hAnsi="Arial" w:cs="Arial"/>
        </w:rPr>
        <w:t>дренажей, предназначенных для отвода поверхностных и грунтовых вод из дворов   производится</w:t>
      </w:r>
      <w:proofErr w:type="gramEnd"/>
      <w:r w:rsidRPr="00666DC2">
        <w:rPr>
          <w:rFonts w:ascii="Arial" w:eastAsia="Times New Roman" w:hAnsi="Arial" w:cs="Arial"/>
        </w:rPr>
        <w:t xml:space="preserve"> лицами, указанными в пункте 8.2.1 настоящих правил.</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8.2.22. Вывоз пищевых отходов следует осуществлять с территории ежедневно. Остальной мусор следует вывозить систематически, по мере накопления, но не реже одного раза в три дня, а в периоды года с температурой выше 14 градусов </w:t>
      </w:r>
      <w:r w:rsidRPr="00666DC2">
        <w:rPr>
          <w:rFonts w:ascii="Arial" w:eastAsia="Times New Roman" w:hAnsi="Arial" w:cs="Arial"/>
        </w:rPr>
        <w:sym w:font="Symbol" w:char="002D"/>
      </w:r>
      <w:r w:rsidRPr="00666DC2">
        <w:rPr>
          <w:rFonts w:ascii="Arial" w:eastAsia="Times New Roman" w:hAnsi="Arial" w:cs="Arial"/>
        </w:rPr>
        <w:t xml:space="preserve"> ежедневно.</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8.2.23. Содержание и эксплуатацию санкционированных мест хранения и утилизации отходов производства и потребления необходимо осуществлять в порядке, предусмотренном нормативными правовыми актами поселения.</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8.2.24. Уборка и очистка территорий, отведенных для размещения и эксплуатации линий электропередач, водопроводных и тепловых сетей, осуществляется силами и средствами организаций, эксплуатирующими указанные сети и линии электропередач. В случае</w:t>
      </w:r>
      <w:proofErr w:type="gramStart"/>
      <w:r w:rsidRPr="00666DC2">
        <w:rPr>
          <w:rFonts w:ascii="Arial" w:eastAsia="Times New Roman" w:hAnsi="Arial" w:cs="Arial"/>
        </w:rPr>
        <w:t>,</w:t>
      </w:r>
      <w:proofErr w:type="gramEnd"/>
      <w:r w:rsidRPr="00666DC2">
        <w:rPr>
          <w:rFonts w:ascii="Arial" w:eastAsia="Times New Roman" w:hAnsi="Arial" w:cs="Arial"/>
        </w:rPr>
        <w:t xml:space="preserve"> если указанные в данном пункте сети являются бесхозяйными, уборка и очистка территорий осуществляется в соответствие с п. 8.2.1   настоящих правил.</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8.2.25. При очистке смотровых колодцев, подземных коммуникаций грунт, мусор, нечистоты необходимо складировать в специальную тару с немедленной вывозкой силами организаций, занимающихся очистными работами.</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Запрещается складирование нечистот на проезжую часть улиц, тротуары и </w:t>
      </w:r>
      <w:r w:rsidRPr="00666DC2">
        <w:rPr>
          <w:rFonts w:ascii="Arial" w:eastAsia="Times New Roman" w:hAnsi="Arial" w:cs="Arial"/>
        </w:rPr>
        <w:lastRenderedPageBreak/>
        <w:t>газоны.</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8.2.26. Сбор брошенных на улицах предметов, создающих помехи дорожному движению, возлагаются на организации, обслуживающие данные объекты.</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8.2.27. Органы местного самоуправления могут на добровольной основе привлекать граждан для выполнения работ по уборке, благоустройству и озеленению территории Петровского сельсовета Ордынского района Новосибирской области</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Привлечение граждан к выполнению работ по уборке, благоустройству и озеленению </w:t>
      </w:r>
      <w:r w:rsidRPr="00666DC2">
        <w:rPr>
          <w:rFonts w:ascii="Arial" w:eastAsia="Times New Roman" w:hAnsi="Arial" w:cs="Arial"/>
          <w:color w:val="000000"/>
        </w:rPr>
        <w:t xml:space="preserve">территории </w:t>
      </w:r>
      <w:r w:rsidRPr="00666DC2">
        <w:rPr>
          <w:rFonts w:ascii="Arial" w:eastAsia="Times New Roman" w:hAnsi="Arial" w:cs="Arial"/>
        </w:rPr>
        <w:t xml:space="preserve">Петровского сельсовета Ордынского района Новосибирской области </w:t>
      </w:r>
      <w:r w:rsidRPr="00666DC2">
        <w:rPr>
          <w:rFonts w:ascii="Arial" w:eastAsia="Times New Roman" w:hAnsi="Arial" w:cs="Arial"/>
          <w:color w:val="000000"/>
        </w:rPr>
        <w:t xml:space="preserve">следует осуществлять на основании </w:t>
      </w:r>
      <w:proofErr w:type="gramStart"/>
      <w:r w:rsidRPr="00666DC2">
        <w:rPr>
          <w:rFonts w:ascii="Arial" w:eastAsia="Times New Roman" w:hAnsi="Arial" w:cs="Arial"/>
          <w:color w:val="000000"/>
        </w:rPr>
        <w:t xml:space="preserve">постановления администрации </w:t>
      </w:r>
      <w:r w:rsidRPr="00666DC2">
        <w:rPr>
          <w:rFonts w:ascii="Arial" w:eastAsia="Times New Roman" w:hAnsi="Arial" w:cs="Arial"/>
        </w:rPr>
        <w:t>Петровского сельсовета Ордынского района Новосибирской области</w:t>
      </w:r>
      <w:proofErr w:type="gramEnd"/>
      <w:r w:rsidRPr="00666DC2">
        <w:rPr>
          <w:rFonts w:ascii="Arial" w:eastAsia="Times New Roman" w:hAnsi="Arial" w:cs="Arial"/>
          <w:color w:val="000000"/>
        </w:rPr>
        <w:t>.</w:t>
      </w:r>
    </w:p>
    <w:p w:rsidR="00017237" w:rsidRPr="00666DC2" w:rsidRDefault="00017237" w:rsidP="00017237">
      <w:pPr>
        <w:widowControl w:val="0"/>
        <w:suppressLineNumbers/>
        <w:suppressAutoHyphens/>
        <w:ind w:firstLine="567"/>
        <w:jc w:val="both"/>
        <w:rPr>
          <w:rFonts w:ascii="Arial" w:eastAsia="Times New Roman" w:hAnsi="Arial" w:cs="Arial"/>
          <w:color w:val="000000"/>
        </w:rPr>
      </w:pPr>
      <w:r w:rsidRPr="00666DC2">
        <w:rPr>
          <w:rFonts w:ascii="Arial" w:eastAsia="Times New Roman" w:hAnsi="Arial" w:cs="Arial"/>
          <w:color w:val="000000"/>
        </w:rPr>
        <w:t>8.2.28. Определение границ уборки территорий, закрепленных за юри</w:t>
      </w:r>
      <w:r w:rsidRPr="00666DC2">
        <w:rPr>
          <w:rFonts w:ascii="Arial" w:eastAsia="Times New Roman" w:hAnsi="Arial" w:cs="Arial"/>
          <w:color w:val="000000"/>
        </w:rPr>
        <w:softHyphen/>
        <w:t xml:space="preserve">дическими и физическими лицами, осуществляется правовыми актами администрации </w:t>
      </w:r>
      <w:r w:rsidRPr="00666DC2">
        <w:rPr>
          <w:rFonts w:ascii="Arial" w:eastAsia="Times New Roman" w:hAnsi="Arial" w:cs="Arial"/>
        </w:rPr>
        <w:t xml:space="preserve">Петровского сельсовета Ордынского района Новосибирской области </w:t>
      </w:r>
      <w:r w:rsidRPr="00666DC2">
        <w:rPr>
          <w:rFonts w:ascii="Arial" w:eastAsia="Times New Roman" w:hAnsi="Arial" w:cs="Arial"/>
          <w:color w:val="000000"/>
        </w:rPr>
        <w:t>с составлением схематических карт уборки и уведомлением юридических и физических лиц. При отсутствии закрепленных границ юридические и физические лица производят уборку, выкос сорной и карантинной растительности, и благоустройство на своих земельных участках и прилегающих к ним территориях, в следующей зависимости:</w:t>
      </w:r>
    </w:p>
    <w:p w:rsidR="00017237" w:rsidRPr="00666DC2" w:rsidRDefault="00017237" w:rsidP="00017237">
      <w:pPr>
        <w:widowControl w:val="0"/>
        <w:suppressLineNumbers/>
        <w:suppressAutoHyphens/>
        <w:ind w:firstLine="567"/>
        <w:jc w:val="both"/>
        <w:rPr>
          <w:rFonts w:ascii="Arial" w:eastAsia="Times New Roman" w:hAnsi="Arial" w:cs="Arial"/>
          <w:color w:val="000000"/>
        </w:rPr>
      </w:pPr>
      <w:r w:rsidRPr="00666DC2">
        <w:rPr>
          <w:rFonts w:ascii="Arial" w:eastAsia="Times New Roman" w:hAnsi="Arial" w:cs="Arial"/>
          <w:color w:val="000000"/>
        </w:rPr>
        <w:t>8.2.28.1.   Объекты коммунального назначения (насосные, газораспределительные станции, электрические подстанции, котельные и т.д.): на площади в радиусе до 25 метров;</w:t>
      </w:r>
      <w:r w:rsidRPr="00666DC2">
        <w:rPr>
          <w:rFonts w:ascii="Arial" w:eastAsia="Times New Roman" w:hAnsi="Arial" w:cs="Arial"/>
          <w:color w:val="000000"/>
        </w:rPr>
        <w:br/>
        <w:t>      8.2.28.2. Гаражи, хозяйственные постройки в зоне жилой застройки населенных пунктов: на площади в радиусе до 15 метров;</w:t>
      </w:r>
    </w:p>
    <w:p w:rsidR="00017237" w:rsidRPr="00666DC2" w:rsidRDefault="00017237" w:rsidP="00017237">
      <w:pPr>
        <w:widowControl w:val="0"/>
        <w:suppressLineNumbers/>
        <w:suppressAutoHyphens/>
        <w:ind w:firstLine="567"/>
        <w:jc w:val="both"/>
        <w:rPr>
          <w:rFonts w:ascii="Arial" w:eastAsia="Times New Roman" w:hAnsi="Arial" w:cs="Arial"/>
          <w:color w:val="000000"/>
        </w:rPr>
      </w:pPr>
      <w:r w:rsidRPr="00666DC2">
        <w:rPr>
          <w:rFonts w:ascii="Arial" w:eastAsia="Times New Roman" w:hAnsi="Arial" w:cs="Arial"/>
          <w:color w:val="000000"/>
        </w:rPr>
        <w:t>8.2.28.3.   Линии электропередач 220</w:t>
      </w:r>
      <w:proofErr w:type="gramStart"/>
      <w:r w:rsidRPr="00666DC2">
        <w:rPr>
          <w:rFonts w:ascii="Arial" w:eastAsia="Times New Roman" w:hAnsi="Arial" w:cs="Arial"/>
          <w:color w:val="000000"/>
        </w:rPr>
        <w:t xml:space="preserve"> В</w:t>
      </w:r>
      <w:proofErr w:type="gramEnd"/>
      <w:r w:rsidRPr="00666DC2">
        <w:rPr>
          <w:rFonts w:ascii="Arial" w:eastAsia="Times New Roman" w:hAnsi="Arial" w:cs="Arial"/>
          <w:color w:val="000000"/>
        </w:rPr>
        <w:t>: вокруг опор в радиусе 2 метров;</w:t>
      </w:r>
    </w:p>
    <w:p w:rsidR="00017237" w:rsidRPr="00666DC2" w:rsidRDefault="00017237" w:rsidP="00017237">
      <w:pPr>
        <w:widowControl w:val="0"/>
        <w:suppressLineNumbers/>
        <w:suppressAutoHyphens/>
        <w:ind w:firstLine="567"/>
        <w:jc w:val="both"/>
        <w:rPr>
          <w:rFonts w:ascii="Arial" w:eastAsia="Times New Roman" w:hAnsi="Arial" w:cs="Arial"/>
          <w:color w:val="000000"/>
        </w:rPr>
      </w:pPr>
      <w:r w:rsidRPr="00666DC2">
        <w:rPr>
          <w:rFonts w:ascii="Arial" w:eastAsia="Times New Roman" w:hAnsi="Arial" w:cs="Arial"/>
          <w:color w:val="000000"/>
        </w:rPr>
        <w:t>8.2.28.4. Воздушные теплотрассы и высоковольтные линии электропередач: вдоль их прохождения по 5 метров в каждую сторону от теплотрассы или проекции крайнего провода;</w:t>
      </w:r>
    </w:p>
    <w:p w:rsidR="00017237" w:rsidRPr="00666DC2" w:rsidRDefault="00017237" w:rsidP="00017237">
      <w:pPr>
        <w:widowControl w:val="0"/>
        <w:suppressLineNumbers/>
        <w:suppressAutoHyphens/>
        <w:ind w:firstLine="567"/>
        <w:jc w:val="both"/>
        <w:rPr>
          <w:rFonts w:ascii="Arial" w:eastAsia="Times New Roman" w:hAnsi="Arial" w:cs="Arial"/>
          <w:color w:val="000000"/>
        </w:rPr>
      </w:pPr>
      <w:r w:rsidRPr="00666DC2">
        <w:rPr>
          <w:rFonts w:ascii="Arial" w:eastAsia="Times New Roman" w:hAnsi="Arial" w:cs="Arial"/>
          <w:color w:val="000000"/>
        </w:rPr>
        <w:t xml:space="preserve">8.2.28.5.   </w:t>
      </w:r>
      <w:proofErr w:type="gramStart"/>
      <w:r w:rsidRPr="00666DC2">
        <w:rPr>
          <w:rFonts w:ascii="Arial" w:eastAsia="Times New Roman" w:hAnsi="Arial" w:cs="Arial"/>
          <w:color w:val="000000"/>
        </w:rPr>
        <w:t xml:space="preserve">Другие предприятия, лица, содержащие социальные, административные, промышленные, рекреационные, торговые и прочие здания, строения и сооружения, независимо от их формы собственности и ведомственной принадлежности, в т.ч. палатки, павильоны, киоски, лотки и пр. </w:t>
      </w:r>
      <w:r w:rsidRPr="00666DC2">
        <w:rPr>
          <w:rFonts w:ascii="Arial" w:eastAsia="Times New Roman" w:hAnsi="Arial" w:cs="Arial"/>
        </w:rPr>
        <w:sym w:font="Symbol" w:char="002D"/>
      </w:r>
      <w:r w:rsidRPr="00666DC2">
        <w:rPr>
          <w:rFonts w:ascii="Arial" w:eastAsia="Times New Roman" w:hAnsi="Arial" w:cs="Arial"/>
          <w:color w:val="000000"/>
        </w:rPr>
        <w:t xml:space="preserve"> на площади до 25 метров по периметру;</w:t>
      </w:r>
      <w:proofErr w:type="gramEnd"/>
    </w:p>
    <w:p w:rsidR="00017237" w:rsidRPr="00666DC2" w:rsidRDefault="00017237" w:rsidP="00017237">
      <w:pPr>
        <w:widowControl w:val="0"/>
        <w:suppressLineNumbers/>
        <w:suppressAutoHyphens/>
        <w:ind w:firstLine="567"/>
        <w:jc w:val="both"/>
        <w:rPr>
          <w:rFonts w:ascii="Arial" w:eastAsia="Times New Roman" w:hAnsi="Arial" w:cs="Arial"/>
          <w:color w:val="000000"/>
        </w:rPr>
      </w:pPr>
      <w:r w:rsidRPr="00666DC2">
        <w:rPr>
          <w:rFonts w:ascii="Arial" w:eastAsia="Times New Roman" w:hAnsi="Arial" w:cs="Arial"/>
          <w:color w:val="000000"/>
        </w:rPr>
        <w:t>8.2.28.6.   Школы, дошкольные учреждения, иные учебные заведения, а также владельцы индивидуальных жилых домов: в длину – в пределах границ их участков, в ширину – до середины улицы, площади, переулка, а при односторонней застройке до противоположной стороны улицы, включая обочину. В случае обособленного расположения объекта: по фасаду – до середины проезжей части, с остальных сторон уборке подлежит 15 м прилегающей территории с каждой стороны.</w:t>
      </w:r>
    </w:p>
    <w:p w:rsidR="00017237" w:rsidRPr="00666DC2" w:rsidRDefault="00017237" w:rsidP="00017237">
      <w:pPr>
        <w:widowControl w:val="0"/>
        <w:suppressLineNumbers/>
        <w:suppressAutoHyphens/>
        <w:ind w:firstLine="567"/>
        <w:jc w:val="both"/>
        <w:rPr>
          <w:rFonts w:ascii="Arial" w:eastAsia="Times New Roman" w:hAnsi="Arial" w:cs="Arial"/>
          <w:color w:val="000000"/>
        </w:rPr>
      </w:pPr>
      <w:r w:rsidRPr="00666DC2">
        <w:rPr>
          <w:rFonts w:ascii="Arial" w:eastAsia="Times New Roman" w:hAnsi="Arial" w:cs="Arial"/>
          <w:color w:val="000000"/>
        </w:rPr>
        <w:t>В случаях, когда расстояние между земельными участками не позволяет произвести закрепление территорий согласно п.п. 8.2.29.1. - 8.2.29.6. (расстояние между участками меньше суммы расстояний уста</w:t>
      </w:r>
      <w:r w:rsidRPr="00666DC2">
        <w:rPr>
          <w:rFonts w:ascii="Arial" w:eastAsia="Times New Roman" w:hAnsi="Arial" w:cs="Arial"/>
          <w:color w:val="000000"/>
        </w:rPr>
        <w:softHyphen/>
        <w:t>новленных для каждого объекта в отдельности) уборка производится каждой из сторон на равновеликие расстояния.</w:t>
      </w:r>
    </w:p>
    <w:p w:rsidR="00017237" w:rsidRPr="00666DC2" w:rsidRDefault="00017237" w:rsidP="00017237">
      <w:pPr>
        <w:widowControl w:val="0"/>
        <w:suppressLineNumbers/>
        <w:suppressAutoHyphens/>
        <w:ind w:firstLine="567"/>
        <w:jc w:val="both"/>
        <w:rPr>
          <w:rFonts w:ascii="Arial" w:eastAsia="Times New Roman" w:hAnsi="Arial" w:cs="Arial"/>
          <w:color w:val="000000"/>
        </w:rPr>
      </w:pPr>
      <w:r w:rsidRPr="00666DC2">
        <w:rPr>
          <w:rFonts w:ascii="Arial" w:eastAsia="Times New Roman" w:hAnsi="Arial" w:cs="Arial"/>
          <w:color w:val="000000"/>
        </w:rPr>
        <w:t>8.2.29. Содержание строительных площадок</w:t>
      </w:r>
    </w:p>
    <w:p w:rsidR="00017237" w:rsidRPr="00666DC2" w:rsidRDefault="00017237" w:rsidP="00017237">
      <w:pPr>
        <w:widowControl w:val="0"/>
        <w:suppressLineNumbers/>
        <w:suppressAutoHyphens/>
        <w:ind w:firstLine="567"/>
        <w:jc w:val="both"/>
        <w:rPr>
          <w:rFonts w:ascii="Arial" w:eastAsia="Times New Roman" w:hAnsi="Arial" w:cs="Arial"/>
          <w:color w:val="000000"/>
        </w:rPr>
      </w:pPr>
      <w:r w:rsidRPr="00666DC2">
        <w:rPr>
          <w:rFonts w:ascii="Arial" w:eastAsia="Times New Roman" w:hAnsi="Arial" w:cs="Arial"/>
          <w:color w:val="000000"/>
        </w:rPr>
        <w:t>8.2.29.1. Строительные и другие организации при производстве строительных, ремонтных и восстановительных работ обязаны ежедневно в конце дня, а также в двухдневный срок после полного их оконча</w:t>
      </w:r>
      <w:r w:rsidRPr="00666DC2">
        <w:rPr>
          <w:rFonts w:ascii="Arial" w:eastAsia="Times New Roman" w:hAnsi="Arial" w:cs="Arial"/>
          <w:color w:val="000000"/>
        </w:rPr>
        <w:softHyphen/>
        <w:t>ния, убирать прилегающие к строительным площадкам территории от остатков стройматериалов, грунта и мусора.</w:t>
      </w:r>
    </w:p>
    <w:p w:rsidR="00017237" w:rsidRPr="00666DC2" w:rsidRDefault="00017237" w:rsidP="00017237">
      <w:pPr>
        <w:widowControl w:val="0"/>
        <w:suppressLineNumbers/>
        <w:suppressAutoHyphens/>
        <w:ind w:firstLine="567"/>
        <w:jc w:val="both"/>
        <w:rPr>
          <w:rFonts w:ascii="Arial" w:eastAsia="Times New Roman" w:hAnsi="Arial" w:cs="Arial"/>
          <w:color w:val="000000"/>
        </w:rPr>
      </w:pPr>
      <w:r w:rsidRPr="00666DC2">
        <w:rPr>
          <w:rFonts w:ascii="Arial" w:eastAsia="Times New Roman" w:hAnsi="Arial" w:cs="Arial"/>
          <w:color w:val="000000"/>
        </w:rPr>
        <w:lastRenderedPageBreak/>
        <w:t>8.2.29.2. Строительные площадки, а так же объекты по производству строительных материалов  в обязательном порядке должны оборудоваться пунктами очистки (мойки) колес автотранспорта. Запрещается вынос грунта и грязи ко</w:t>
      </w:r>
      <w:r w:rsidRPr="00666DC2">
        <w:rPr>
          <w:rFonts w:ascii="Arial" w:eastAsia="Times New Roman" w:hAnsi="Arial" w:cs="Arial"/>
          <w:color w:val="000000"/>
        </w:rPr>
        <w:softHyphen/>
        <w:t>лесами автотранспорта на дороги общего пользования.</w:t>
      </w:r>
    </w:p>
    <w:p w:rsidR="00017237" w:rsidRPr="00666DC2" w:rsidRDefault="00017237" w:rsidP="00017237">
      <w:pPr>
        <w:widowControl w:val="0"/>
        <w:suppressLineNumbers/>
        <w:suppressAutoHyphens/>
        <w:ind w:firstLine="567"/>
        <w:jc w:val="both"/>
        <w:rPr>
          <w:rFonts w:ascii="Arial" w:eastAsia="Times New Roman" w:hAnsi="Arial" w:cs="Arial"/>
          <w:color w:val="000000"/>
        </w:rPr>
      </w:pPr>
      <w:r w:rsidRPr="00666DC2">
        <w:rPr>
          <w:rFonts w:ascii="Arial" w:eastAsia="Times New Roman" w:hAnsi="Arial" w:cs="Arial"/>
          <w:color w:val="000000"/>
        </w:rPr>
        <w:t>8.2.29.3. Для складирования мусора и отходов строительного производства на строительной площадке должны быть оборудованы и огорожены специально отведенные места или установлен  бункер-накопитель. Запрещается складирование мусора, грунта и отходов строительного производства вне специально отведенных мест.</w:t>
      </w:r>
    </w:p>
    <w:p w:rsidR="00017237" w:rsidRPr="00666DC2" w:rsidRDefault="00017237" w:rsidP="00017237">
      <w:pPr>
        <w:widowControl w:val="0"/>
        <w:suppressLineNumbers/>
        <w:suppressAutoHyphens/>
        <w:ind w:firstLine="567"/>
        <w:jc w:val="both"/>
        <w:rPr>
          <w:rFonts w:ascii="Arial" w:eastAsia="Times New Roman" w:hAnsi="Arial" w:cs="Arial"/>
          <w:color w:val="000000"/>
        </w:rPr>
      </w:pPr>
      <w:r w:rsidRPr="00666DC2">
        <w:rPr>
          <w:rFonts w:ascii="Arial" w:eastAsia="Times New Roman" w:hAnsi="Arial" w:cs="Arial"/>
          <w:color w:val="000000"/>
        </w:rPr>
        <w:t>8.2.29.4. Ответственность за уборку и содержание территорий в пределах двадцатиметровой зоны от границ объекта строительства, реконструкции и ремонта возлагается на заказчика и генеральную под</w:t>
      </w:r>
      <w:r w:rsidRPr="00666DC2">
        <w:rPr>
          <w:rFonts w:ascii="Arial" w:eastAsia="Times New Roman" w:hAnsi="Arial" w:cs="Arial"/>
          <w:color w:val="000000"/>
        </w:rPr>
        <w:softHyphen/>
        <w:t>рядную организацию.</w:t>
      </w:r>
    </w:p>
    <w:p w:rsidR="00017237" w:rsidRPr="00666DC2" w:rsidRDefault="00017237" w:rsidP="00017237">
      <w:pPr>
        <w:widowControl w:val="0"/>
        <w:suppressLineNumbers/>
        <w:suppressAutoHyphens/>
        <w:ind w:firstLine="567"/>
        <w:jc w:val="both"/>
        <w:rPr>
          <w:rFonts w:ascii="Arial" w:eastAsia="Times New Roman" w:hAnsi="Arial" w:cs="Arial"/>
          <w:color w:val="000000"/>
        </w:rPr>
      </w:pPr>
      <w:r w:rsidRPr="00666DC2">
        <w:rPr>
          <w:rFonts w:ascii="Arial" w:eastAsia="Times New Roman" w:hAnsi="Arial" w:cs="Arial"/>
          <w:color w:val="000000"/>
        </w:rPr>
        <w:t>8.2.29.5. Ответственность за содержание законсервированного объ</w:t>
      </w:r>
      <w:r w:rsidRPr="00666DC2">
        <w:rPr>
          <w:rFonts w:ascii="Arial" w:eastAsia="Times New Roman" w:hAnsi="Arial" w:cs="Arial"/>
          <w:color w:val="000000"/>
        </w:rPr>
        <w:softHyphen/>
        <w:t>екта строительства (долгостроя) возлагается на балансодержателя (заказчика-застройщика).</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color w:val="000000"/>
        </w:rPr>
        <w:t xml:space="preserve">8.2.29.6. При проведении указанных работ запрещается складирование строительных материалов, строительного мусора на территории, прилегающей к объекту строительства без разрешительных документов, выданных администрацией </w:t>
      </w:r>
      <w:r w:rsidRPr="00666DC2">
        <w:rPr>
          <w:rFonts w:ascii="Arial" w:eastAsia="Times New Roman" w:hAnsi="Arial" w:cs="Arial"/>
        </w:rPr>
        <w:t>Петровского сельсовета Ордынского района Новосибирской области</w:t>
      </w:r>
      <w:r w:rsidRPr="00666DC2">
        <w:rPr>
          <w:rFonts w:ascii="Arial" w:eastAsia="Times New Roman" w:hAnsi="Arial" w:cs="Arial"/>
          <w:color w:val="000000"/>
        </w:rPr>
        <w:t xml:space="preserve"> в установленном порядке. Остатки строительных материалов, грунта и строительный мусор убираются в процессе производства работ ежедневно.</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color w:val="000000"/>
        </w:rPr>
        <w:t> </w:t>
      </w:r>
    </w:p>
    <w:p w:rsidR="00017237" w:rsidRPr="00666DC2" w:rsidRDefault="00017237" w:rsidP="00017237">
      <w:pPr>
        <w:widowControl w:val="0"/>
        <w:suppressLineNumbers/>
        <w:suppressAutoHyphens/>
        <w:ind w:firstLine="567"/>
        <w:jc w:val="center"/>
        <w:rPr>
          <w:rFonts w:ascii="Arial" w:eastAsia="Times New Roman" w:hAnsi="Arial" w:cs="Arial"/>
        </w:rPr>
      </w:pPr>
      <w:r w:rsidRPr="00666DC2">
        <w:rPr>
          <w:rFonts w:ascii="Arial" w:eastAsia="Times New Roman" w:hAnsi="Arial" w:cs="Arial"/>
          <w:b/>
          <w:bCs/>
          <w:i/>
          <w:iCs/>
          <w:color w:val="000000"/>
        </w:rPr>
        <w:t>8.3. Особенности уборки территории в весенне-летний период</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color w:val="000000"/>
        </w:rPr>
        <w:t>8.3.1. Весенне-летняя уборка закрепленных территорий производится с 15 апреля по 15 октября в зависимости от погодных условий, предусматривает подметание проезжей части улиц, тротуаров, площадей с твердым покрытием.</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color w:val="000000"/>
        </w:rPr>
        <w:t xml:space="preserve">8.3.2. Запрещается сжигание листвы, полимерной тары, пленки и прочих отходов на убираемых территориях и в населенных пунктах администрации </w:t>
      </w:r>
      <w:r w:rsidRPr="00666DC2">
        <w:rPr>
          <w:rFonts w:ascii="Arial" w:eastAsia="Times New Roman" w:hAnsi="Arial" w:cs="Arial"/>
        </w:rPr>
        <w:t>Петровского сельсовета Ордынского района Новосибирской области</w:t>
      </w:r>
      <w:r w:rsidRPr="00666DC2">
        <w:rPr>
          <w:rFonts w:ascii="Arial" w:eastAsia="Times New Roman" w:hAnsi="Arial" w:cs="Arial"/>
          <w:color w:val="000000"/>
        </w:rPr>
        <w:t>.</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color w:val="000000"/>
        </w:rPr>
        <w:t xml:space="preserve">8.3.3. По постановлениям администрации </w:t>
      </w:r>
      <w:r w:rsidRPr="00666DC2">
        <w:rPr>
          <w:rFonts w:ascii="Arial" w:eastAsia="Times New Roman" w:hAnsi="Arial" w:cs="Arial"/>
        </w:rPr>
        <w:t>Петровского сельсовета Ордынского района Новосибирской области</w:t>
      </w:r>
      <w:r w:rsidRPr="00666DC2">
        <w:rPr>
          <w:rFonts w:ascii="Arial" w:eastAsia="Times New Roman" w:hAnsi="Arial" w:cs="Arial"/>
          <w:color w:val="000000"/>
        </w:rPr>
        <w:t xml:space="preserve"> в дан</w:t>
      </w:r>
      <w:r w:rsidRPr="00666DC2">
        <w:rPr>
          <w:rFonts w:ascii="Arial" w:eastAsia="Times New Roman" w:hAnsi="Arial" w:cs="Arial"/>
          <w:color w:val="000000"/>
        </w:rPr>
        <w:softHyphen/>
        <w:t>ный период производятся общественно-санитарные дни, экологиче</w:t>
      </w:r>
      <w:r w:rsidRPr="00666DC2">
        <w:rPr>
          <w:rFonts w:ascii="Arial" w:eastAsia="Times New Roman" w:hAnsi="Arial" w:cs="Arial"/>
          <w:color w:val="000000"/>
        </w:rPr>
        <w:softHyphen/>
        <w:t>ские месячники (декадники) и субботники по очистке территорий.</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color w:val="000000"/>
        </w:rPr>
        <w:t xml:space="preserve">8.3.4. На закрепленных территориях систематически производится борьба с сорной растительностью, особенно с растениями, которые вызывают аллергические реакции у населения (амброзия, борщевик, </w:t>
      </w:r>
      <w:proofErr w:type="spellStart"/>
      <w:r w:rsidRPr="00666DC2">
        <w:rPr>
          <w:rFonts w:ascii="Arial" w:eastAsia="Times New Roman" w:hAnsi="Arial" w:cs="Arial"/>
          <w:color w:val="000000"/>
        </w:rPr>
        <w:t>циклохена</w:t>
      </w:r>
      <w:proofErr w:type="spellEnd"/>
      <w:r w:rsidRPr="00666DC2">
        <w:rPr>
          <w:rFonts w:ascii="Arial" w:eastAsia="Times New Roman" w:hAnsi="Arial" w:cs="Arial"/>
          <w:color w:val="000000"/>
        </w:rPr>
        <w:t xml:space="preserve"> и пр.). Высота травяного покрова на закрепленных территориях не должна превышать 18 см.</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b/>
          <w:bCs/>
          <w:i/>
          <w:iCs/>
          <w:color w:val="000000"/>
        </w:rPr>
        <w:t> </w:t>
      </w:r>
    </w:p>
    <w:p w:rsidR="00017237" w:rsidRPr="00666DC2" w:rsidRDefault="00017237" w:rsidP="00017237">
      <w:pPr>
        <w:widowControl w:val="0"/>
        <w:suppressLineNumbers/>
        <w:suppressAutoHyphens/>
        <w:ind w:firstLine="567"/>
        <w:jc w:val="center"/>
        <w:rPr>
          <w:rFonts w:ascii="Arial" w:eastAsia="Times New Roman" w:hAnsi="Arial" w:cs="Arial"/>
        </w:rPr>
      </w:pPr>
      <w:r w:rsidRPr="00666DC2">
        <w:rPr>
          <w:rFonts w:ascii="Arial" w:eastAsia="Times New Roman" w:hAnsi="Arial" w:cs="Arial"/>
          <w:b/>
          <w:bCs/>
          <w:i/>
          <w:iCs/>
          <w:color w:val="000000"/>
        </w:rPr>
        <w:t>8.4. Особенности уборки территории в осенне-зимний период</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color w:val="000000"/>
        </w:rPr>
        <w:t>8.4.1. Осенне-зимнюю уборку территории проводить с 15 октября по 15 апреля и предусматривать уборку и вывоз мусора, снега и льда, грязи, посыпку улиц песком с примесью хлоридов.</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color w:val="000000"/>
        </w:rPr>
        <w:t xml:space="preserve">В зависимости от климатических условий постановлением администрации </w:t>
      </w:r>
      <w:r w:rsidRPr="00666DC2">
        <w:rPr>
          <w:rFonts w:ascii="Arial" w:eastAsia="Times New Roman" w:hAnsi="Arial" w:cs="Arial"/>
        </w:rPr>
        <w:t xml:space="preserve">Петровского сельсовета Ордынского района Новосибирской области </w:t>
      </w:r>
      <w:r w:rsidRPr="00666DC2">
        <w:rPr>
          <w:rFonts w:ascii="Arial" w:eastAsia="Times New Roman" w:hAnsi="Arial" w:cs="Arial"/>
          <w:color w:val="000000"/>
        </w:rPr>
        <w:t>период осенне-зимней уборки может быть изме</w:t>
      </w:r>
      <w:r w:rsidRPr="00666DC2">
        <w:rPr>
          <w:rFonts w:ascii="Arial" w:eastAsia="Times New Roman" w:hAnsi="Arial" w:cs="Arial"/>
        </w:rPr>
        <w:t>нен.</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8.4.2. Укладку свежевыпавшего снега в валы и кучи следует разрешать на всех улицах и площадках. Запрещается загромождение территорий автобусных остановок, проездов, проходов, укладка снега и льда на газоны.</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8.4.3. В зависимости от ширины улицы и характера движения на ней валы рекомендуется укладывать либо по обеим сторонам проезжей части, либо с одной стороны проезжей части вдоль тротуара с оставлением необходимых проходов и проездов.</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lastRenderedPageBreak/>
        <w:t>8.4.4. Очистку от снега крыш и удаление сосулек следует производить с обеспечением следующих мер безопасности: назначение дежурных, ограждение тротуаров, оснащение страховочным оборудованием лиц, работающих на высоте.</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На проездах, убираемых специализированными организациями, снег следует сбрасывать с крыш до вывозки снега, сметенного с дорожных покрытий, и укладывать в общий с ними вал.</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8.4.5. Вывоз снега проводить только на специально отведенные места отвала. </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Места отвала снега обеспечить удобными подъездами, необходимыми механизмами для складирования снега.</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8.4.6. Уборку и вывозку снега и льда с улиц, площадок, мостов начинать немедленно с начала снегопада и производить, в первую очередь, с магистральных улиц, автобусных трасс, мостов для обеспечения бесперебойного движения транспорта во избежание наката.</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b/>
          <w:bCs/>
          <w:i/>
          <w:iCs/>
        </w:rPr>
        <w:t> </w:t>
      </w:r>
    </w:p>
    <w:p w:rsidR="00017237" w:rsidRPr="00666DC2" w:rsidRDefault="00017237" w:rsidP="00017237">
      <w:pPr>
        <w:widowControl w:val="0"/>
        <w:suppressLineNumbers/>
        <w:suppressAutoHyphens/>
        <w:ind w:firstLine="567"/>
        <w:jc w:val="center"/>
        <w:rPr>
          <w:rFonts w:ascii="Arial" w:eastAsia="Times New Roman" w:hAnsi="Arial" w:cs="Arial"/>
        </w:rPr>
      </w:pPr>
      <w:r w:rsidRPr="00666DC2">
        <w:rPr>
          <w:rFonts w:ascii="Arial" w:eastAsia="Times New Roman" w:hAnsi="Arial" w:cs="Arial"/>
          <w:b/>
          <w:bCs/>
          <w:i/>
          <w:iCs/>
        </w:rPr>
        <w:t>8.5. Порядок содержания элементов благоустройства</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8.5.1. Общие требования к содержанию элементов благоустройства.</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8.5.1.1. Содержание элементов благоустройства, включая работы по восстановлению и ремонту памятников, мемориалов, обязаны осуществлять физические и (или) юридические лица, независимо от их организационно-правовых форм, владеющие соответствующими элементами благоустройства на праве собственности, хозяйственного ведения, оперативного управления, либо на основании соглашений с собственником или лицом, уполномоченным собственником.</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Физическим и юридическим лицам осуществлять организацию содержания элементов благоустройства, расположенных на прилегающих территориях.</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Организацию содержания иных элементов благоустройства осуществляет администрация Петровского сельсовета Ордынского района Новосибирской области по договорам со специализированными организациями в пределах средств, предусмотренных на эти цели в бюджете администрации Петровского сельсовета Ордынского района Новосибирской области.</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8.5.1.2. Строительство и установку оград, заборов, газонных ограждений, палаток, стендов для объявлений и других устройств, следует осуществлять в порядке, установленном законодательством Российской Федерации, субъекта Российской Федерации, нормативными правовыми актами администрации Петровского сельсовета Ордынского района Новосибирской области.</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8.5.1.3. Строительные площадки следует ограждать по всему периметру плотным забором установленного образца. В ограждениях рекомендуется предусмотреть минимальное количество проездов.</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8.5.2. Световые вывески, реклама и витрины.</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8.5.2.1. Установку всякого рода вывесок рекомендуется разрешать только после согласования эскизов с администрацией Петровского сельсовета Ордынского района Новосибирской области.</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8.5.2.2. Организациям, эксплуатирующим световые рекламы и вывески, ежедневно включать их с наступлением темного времени суток и выключать не ранее времени отключения уличного освещения, но не позднее наступления светового дня, обеспечивать своевременную замену перегоревших </w:t>
      </w:r>
      <w:proofErr w:type="spellStart"/>
      <w:r w:rsidRPr="00666DC2">
        <w:rPr>
          <w:rFonts w:ascii="Arial" w:eastAsia="Times New Roman" w:hAnsi="Arial" w:cs="Arial"/>
        </w:rPr>
        <w:t>газосветовых</w:t>
      </w:r>
      <w:proofErr w:type="spellEnd"/>
      <w:r w:rsidRPr="00666DC2">
        <w:rPr>
          <w:rFonts w:ascii="Arial" w:eastAsia="Times New Roman" w:hAnsi="Arial" w:cs="Arial"/>
        </w:rPr>
        <w:t xml:space="preserve"> трубок и электроламп.</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В случае неисправности отдельных знаков рекламы или вывески выключать полностью.</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8.5.2.3. Витрины оборудовать специальными осветительными приборами.</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8.5.2.4. Расклейку газет, афиш, плакатов, различного рода объявлений и реклам разрешать только на специально установленных стендах.</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lastRenderedPageBreak/>
        <w:t>8.5.2.5. Очистку от объявлений опор электротранспорта, уличного освещения, цоколя зданий, заборов и других сооружений осуществлять организациями, эксплуатирующие данные объекты.</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8.5.3. Строительство, установка и содержание малых архитектурных форм.</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8.5.3.1. Физическим или юридическим лицам при содержании малых архитектурных форм, производить их ремонт и окраску, согласовывая колеры с администрацией Петровского сельсовета Ордынского района Новосибирской области.</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8.5.3.2. Окраску палаток, тележек, лотков, столиков, заборов, газонных ограждений, павильонов ожидания транспорта, телефонных кабин, спортивных сооружений, стендов для афиш и объявлений и иных стендов, рекламных тумб, указателей остановок транспорта и переходов, скамеек производить не реже одного раза в год.</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8.5.3.3. Окраску каменных, железобетонных и металлических ограждений фонарей уличного освещения, опор, трансформаторных будок и киосков, металлических ворот жилых, общественных и промышленных зданий производить не реже одного раза в два года, а ремонт </w:t>
      </w:r>
      <w:r w:rsidRPr="00666DC2">
        <w:rPr>
          <w:rFonts w:ascii="Arial" w:eastAsia="Times New Roman" w:hAnsi="Arial" w:cs="Arial"/>
        </w:rPr>
        <w:sym w:font="Symbol" w:char="002D"/>
      </w:r>
      <w:r w:rsidRPr="00666DC2">
        <w:rPr>
          <w:rFonts w:ascii="Arial" w:eastAsia="Times New Roman" w:hAnsi="Arial" w:cs="Arial"/>
        </w:rPr>
        <w:t xml:space="preserve"> по мере необходимости.</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8.5.4. Ремонт и содержание зданий и сооружений.</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8.5.4.1. Эксплуатацию зданий и сооружений, их ремонт следует   производить в соответствии с установленными правилами и нормами технической эксплуатации.</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8.5.4.2. Текущий и капитальный ремонт, окраску фасадов зданий и сооружений следует производить в зависимости от их технического состояния собственниками зданий и сооружений либо по соглашению с собственником иными лицами.</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8.5.4.3. Изменения фасадов зданий, связанные с ликвидацией отдельных деталей, а также устройство новых и реконструкция </w:t>
      </w:r>
      <w:proofErr w:type="gramStart"/>
      <w:r w:rsidRPr="00666DC2">
        <w:rPr>
          <w:rFonts w:ascii="Arial" w:eastAsia="Times New Roman" w:hAnsi="Arial" w:cs="Arial"/>
        </w:rPr>
        <w:t>существующих дверных проемов, выходящих на главный фасад следует</w:t>
      </w:r>
      <w:proofErr w:type="gramEnd"/>
      <w:r w:rsidRPr="00666DC2">
        <w:rPr>
          <w:rFonts w:ascii="Arial" w:eastAsia="Times New Roman" w:hAnsi="Arial" w:cs="Arial"/>
        </w:rPr>
        <w:t xml:space="preserve"> производить по согласованию с администрацией Петровского сельсовета Ордынского района Новосибирской области.</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8.5.4.4. Запретить самовольное возведение хозяйственных и вспомогательных построек (дровяных сараев, будок, гаражей, голубятен, теплиц и т.п.) без получения соответствующего </w:t>
      </w:r>
      <w:proofErr w:type="gramStart"/>
      <w:r w:rsidRPr="00666DC2">
        <w:rPr>
          <w:rFonts w:ascii="Arial" w:eastAsia="Times New Roman" w:hAnsi="Arial" w:cs="Arial"/>
        </w:rPr>
        <w:t>разрешения администрации Петровского сельсовета Ордынского района Новосибирской области</w:t>
      </w:r>
      <w:proofErr w:type="gramEnd"/>
      <w:r w:rsidRPr="00666DC2">
        <w:rPr>
          <w:rFonts w:ascii="Arial" w:eastAsia="Times New Roman" w:hAnsi="Arial" w:cs="Arial"/>
        </w:rPr>
        <w:t>.</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8.5.4.5. Запретить производить какие-либо изменения балконов, лоджий, развешивать ковры, одежду, белье на балконах и окнах наружных фасадов зданий, выходящих на улицу, а также загромождать их разными предметами домашнего обихода.</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8.5.4.6. Запретить загромождение и засорение дворовых территорий металлическим ломом, строительным и бытовым мусором, домашней утварью и другими материалами.</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8.5.4.7. Производить установку указателей на зданиях с обозначением наименования улицы и номерных знаков домов, утвержденного образца, а на угловых домах </w:t>
      </w:r>
      <w:r w:rsidRPr="00666DC2">
        <w:rPr>
          <w:rFonts w:ascii="Arial" w:eastAsia="Times New Roman" w:hAnsi="Arial" w:cs="Arial"/>
        </w:rPr>
        <w:sym w:font="Symbol" w:char="002D"/>
      </w:r>
      <w:r w:rsidRPr="00666DC2">
        <w:rPr>
          <w:rFonts w:ascii="Arial" w:eastAsia="Times New Roman" w:hAnsi="Arial" w:cs="Arial"/>
        </w:rPr>
        <w:t xml:space="preserve"> названия пересекающихся улиц.</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w:t>
      </w:r>
    </w:p>
    <w:p w:rsidR="00017237" w:rsidRPr="00666DC2" w:rsidRDefault="00017237" w:rsidP="00017237">
      <w:pPr>
        <w:widowControl w:val="0"/>
        <w:suppressLineNumbers/>
        <w:suppressAutoHyphens/>
        <w:ind w:firstLine="567"/>
        <w:jc w:val="center"/>
        <w:rPr>
          <w:rFonts w:ascii="Arial" w:eastAsia="Times New Roman" w:hAnsi="Arial" w:cs="Arial"/>
        </w:rPr>
      </w:pPr>
      <w:r w:rsidRPr="00666DC2">
        <w:rPr>
          <w:rFonts w:ascii="Arial" w:eastAsia="Times New Roman" w:hAnsi="Arial" w:cs="Arial"/>
          <w:b/>
          <w:bCs/>
          <w:i/>
          <w:iCs/>
        </w:rPr>
        <w:t>8.6. Работы по озеленению территорий и содержанию зеленых насаждений</w:t>
      </w:r>
    </w:p>
    <w:p w:rsidR="00017237" w:rsidRPr="00666DC2" w:rsidRDefault="00017237" w:rsidP="00017237">
      <w:pPr>
        <w:widowControl w:val="0"/>
        <w:suppressLineNumbers/>
        <w:suppressAutoHyphens/>
        <w:ind w:firstLine="567"/>
        <w:jc w:val="both"/>
        <w:rPr>
          <w:rFonts w:ascii="Arial" w:eastAsia="Times New Roman" w:hAnsi="Arial" w:cs="Arial"/>
          <w:color w:val="323232"/>
        </w:rPr>
      </w:pPr>
      <w:r w:rsidRPr="00666DC2">
        <w:rPr>
          <w:rFonts w:ascii="Arial" w:eastAsia="Times New Roman" w:hAnsi="Arial" w:cs="Arial"/>
        </w:rPr>
        <w:t xml:space="preserve">8.6.1. </w:t>
      </w:r>
      <w:r w:rsidRPr="00666DC2">
        <w:rPr>
          <w:rFonts w:ascii="Arial" w:eastAsia="Times New Roman" w:hAnsi="Arial" w:cs="Arial"/>
          <w:color w:val="323232"/>
        </w:rPr>
        <w:t xml:space="preserve">Все зеленые насаждения, расположенные на территории </w:t>
      </w:r>
      <w:r w:rsidRPr="00666DC2">
        <w:rPr>
          <w:rFonts w:ascii="Arial" w:eastAsia="Times New Roman" w:hAnsi="Arial" w:cs="Arial"/>
        </w:rPr>
        <w:t>Петровского сельсовета Ордынского района Новосибирской области</w:t>
      </w:r>
      <w:r w:rsidRPr="00666DC2">
        <w:rPr>
          <w:rFonts w:ascii="Arial" w:eastAsia="Times New Roman" w:hAnsi="Arial" w:cs="Arial"/>
          <w:color w:val="323232"/>
        </w:rPr>
        <w:t>, за исключением земель лесного фон</w:t>
      </w:r>
      <w:r w:rsidRPr="00666DC2">
        <w:rPr>
          <w:rFonts w:ascii="Arial" w:eastAsia="Times New Roman" w:hAnsi="Arial" w:cs="Arial"/>
          <w:color w:val="323232"/>
        </w:rPr>
        <w:softHyphen/>
        <w:t>да составляют неприкосновенный зеленый фонд поселения и явля</w:t>
      </w:r>
      <w:r w:rsidRPr="00666DC2">
        <w:rPr>
          <w:rFonts w:ascii="Arial" w:eastAsia="Times New Roman" w:hAnsi="Arial" w:cs="Arial"/>
          <w:color w:val="323232"/>
        </w:rPr>
        <w:softHyphen/>
        <w:t>ются его муниципальной собственностью, если иное не установлено Федеральным законодательством. Зеленые насаждения, высаженные самостоятельно собственником земельного участка после получе</w:t>
      </w:r>
      <w:r w:rsidRPr="00666DC2">
        <w:rPr>
          <w:rFonts w:ascii="Arial" w:eastAsia="Times New Roman" w:hAnsi="Arial" w:cs="Arial"/>
          <w:color w:val="323232"/>
        </w:rPr>
        <w:softHyphen/>
        <w:t xml:space="preserve">ния права </w:t>
      </w:r>
      <w:r w:rsidRPr="00666DC2">
        <w:rPr>
          <w:rFonts w:ascii="Arial" w:eastAsia="Times New Roman" w:hAnsi="Arial" w:cs="Arial"/>
          <w:color w:val="323232"/>
        </w:rPr>
        <w:lastRenderedPageBreak/>
        <w:t>собственности на данный земельный участок, являются собственностью соответствующего юридического или физическо</w:t>
      </w:r>
      <w:r w:rsidRPr="00666DC2">
        <w:rPr>
          <w:rFonts w:ascii="Arial" w:eastAsia="Times New Roman" w:hAnsi="Arial" w:cs="Arial"/>
          <w:color w:val="323232"/>
        </w:rPr>
        <w:softHyphen/>
        <w:t>го лица – собственника участка.</w:t>
      </w:r>
    </w:p>
    <w:p w:rsidR="00017237" w:rsidRPr="00666DC2" w:rsidRDefault="00017237" w:rsidP="00017237">
      <w:pPr>
        <w:widowControl w:val="0"/>
        <w:suppressLineNumbers/>
        <w:suppressAutoHyphens/>
        <w:ind w:firstLine="567"/>
        <w:jc w:val="both"/>
        <w:rPr>
          <w:rFonts w:ascii="Arial" w:eastAsia="Times New Roman" w:hAnsi="Arial" w:cs="Arial"/>
          <w:color w:val="323232"/>
        </w:rPr>
      </w:pPr>
      <w:r w:rsidRPr="00666DC2">
        <w:rPr>
          <w:rFonts w:ascii="Arial" w:eastAsia="Times New Roman" w:hAnsi="Arial" w:cs="Arial"/>
        </w:rPr>
        <w:t>8.6.</w:t>
      </w:r>
      <w:r w:rsidRPr="00666DC2">
        <w:rPr>
          <w:rFonts w:ascii="Arial" w:eastAsia="Times New Roman" w:hAnsi="Arial" w:cs="Arial"/>
          <w:color w:val="323232"/>
        </w:rPr>
        <w:t>2. Лица, не являющиеся собственниками земельных участков, за исключением обладателей сервитутов, не имеют право собственности на расположенные на земельном участке многолетние насаждения.</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8.6.</w:t>
      </w:r>
      <w:r w:rsidRPr="00666DC2">
        <w:rPr>
          <w:rFonts w:ascii="Arial" w:eastAsia="Times New Roman" w:hAnsi="Arial" w:cs="Arial"/>
          <w:color w:val="323232"/>
        </w:rPr>
        <w:t xml:space="preserve">3. </w:t>
      </w:r>
      <w:r w:rsidRPr="00666DC2">
        <w:rPr>
          <w:rFonts w:ascii="Arial" w:eastAsia="Times New Roman" w:hAnsi="Arial" w:cs="Arial"/>
        </w:rPr>
        <w:t>Озеленение территории, работы по содержанию и восстановлению зеленых зон, содержание и охрану лесов осуществляет специализированные организации по договорам с администрацией Петровского сельсовета Ордынского района Новосибирской области в пределах средств, предусмотренных в бюджете администрации Петровского сельсовета Ордынского района Новосибирской области на эти цели.</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8.6.4. Физические и юридические лица, в собственности или в пользовании которых находятся земельные участки, обеспечивают содержание и сохранность зеленых насаждений, находящихся на этих участках, а также на прилегающих территориях.</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8.6.5. Новые посадки деревьев и кустарников на территории улиц, площадок, цветочное оформление, а также капитальный ремонт и реконструкция объектов ландшафтной архитектуры производится только по проектам, согласованным с администрацией Петровского сельсовета Ордынского района Новосибирской области.</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8.6.6. Лицам, указанным в пунктах 8.6.2 и 8.6.3. настоящих правил:</w:t>
      </w:r>
    </w:p>
    <w:p w:rsidR="00017237" w:rsidRPr="00666DC2" w:rsidRDefault="00017237" w:rsidP="00017237">
      <w:pPr>
        <w:widowControl w:val="0"/>
        <w:numPr>
          <w:ilvl w:val="0"/>
          <w:numId w:val="10"/>
        </w:numPr>
        <w:suppressLineNumbers/>
        <w:tabs>
          <w:tab w:val="left" w:pos="1134"/>
        </w:tabs>
        <w:suppressAutoHyphens/>
        <w:ind w:left="0" w:firstLine="567"/>
        <w:jc w:val="both"/>
        <w:rPr>
          <w:rFonts w:ascii="Arial" w:eastAsia="Times New Roman" w:hAnsi="Arial" w:cs="Arial"/>
        </w:rPr>
      </w:pPr>
      <w:r w:rsidRPr="00666DC2">
        <w:rPr>
          <w:rFonts w:ascii="Arial" w:eastAsia="Times New Roman" w:hAnsi="Arial" w:cs="Arial"/>
        </w:rPr>
        <w:t>обеспечить своевременное проведение всех необходимых агротехнических мероприятий (полив, рыхление, обрезка, сушка, борьба с вредителями и болезнями растений, скашивание травы);</w:t>
      </w:r>
    </w:p>
    <w:p w:rsidR="00017237" w:rsidRPr="00666DC2" w:rsidRDefault="00017237" w:rsidP="00017237">
      <w:pPr>
        <w:widowControl w:val="0"/>
        <w:numPr>
          <w:ilvl w:val="0"/>
          <w:numId w:val="10"/>
        </w:numPr>
        <w:suppressLineNumbers/>
        <w:tabs>
          <w:tab w:val="left" w:pos="1134"/>
        </w:tabs>
        <w:suppressAutoHyphens/>
        <w:ind w:left="0" w:firstLine="567"/>
        <w:jc w:val="both"/>
        <w:rPr>
          <w:rFonts w:ascii="Arial" w:eastAsia="Times New Roman" w:hAnsi="Arial" w:cs="Arial"/>
        </w:rPr>
      </w:pPr>
      <w:r w:rsidRPr="00666DC2">
        <w:rPr>
          <w:rFonts w:ascii="Arial" w:eastAsia="Times New Roman" w:hAnsi="Arial" w:cs="Arial"/>
        </w:rPr>
        <w:t>осуществлять обрезку и вырубку сухостоя и аварийных деревьев, вырезку сухих и поломанных сучьев и вырезку веток, ограничивающих видимость технических средств регулирования дорожного движения;</w:t>
      </w:r>
    </w:p>
    <w:p w:rsidR="00017237" w:rsidRPr="00666DC2" w:rsidRDefault="00017237" w:rsidP="00017237">
      <w:pPr>
        <w:widowControl w:val="0"/>
        <w:numPr>
          <w:ilvl w:val="0"/>
          <w:numId w:val="10"/>
        </w:numPr>
        <w:suppressLineNumbers/>
        <w:tabs>
          <w:tab w:val="left" w:pos="1134"/>
        </w:tabs>
        <w:suppressAutoHyphens/>
        <w:ind w:left="0" w:firstLine="567"/>
        <w:jc w:val="both"/>
        <w:rPr>
          <w:rFonts w:ascii="Arial" w:eastAsia="Times New Roman" w:hAnsi="Arial" w:cs="Arial"/>
        </w:rPr>
      </w:pPr>
      <w:r w:rsidRPr="00666DC2">
        <w:rPr>
          <w:rFonts w:ascii="Arial" w:eastAsia="Times New Roman" w:hAnsi="Arial" w:cs="Arial"/>
        </w:rPr>
        <w:t>доводить до сведения администрацию Петровского сельсовета Ордынского района Новосибирской области обо всех случаях массового появления вредителей и болезней и принимать меры борьбы с ними, производить замазку ран и дупел на деревьях;</w:t>
      </w:r>
    </w:p>
    <w:p w:rsidR="00017237" w:rsidRPr="00666DC2" w:rsidRDefault="00017237" w:rsidP="00017237">
      <w:pPr>
        <w:widowControl w:val="0"/>
        <w:numPr>
          <w:ilvl w:val="0"/>
          <w:numId w:val="10"/>
        </w:numPr>
        <w:suppressLineNumbers/>
        <w:tabs>
          <w:tab w:val="left" w:pos="1134"/>
        </w:tabs>
        <w:suppressAutoHyphens/>
        <w:ind w:left="0" w:firstLine="567"/>
        <w:jc w:val="both"/>
        <w:rPr>
          <w:rFonts w:ascii="Arial" w:eastAsia="Times New Roman" w:hAnsi="Arial" w:cs="Arial"/>
        </w:rPr>
      </w:pPr>
      <w:r w:rsidRPr="00666DC2">
        <w:rPr>
          <w:rFonts w:ascii="Arial" w:eastAsia="Times New Roman" w:hAnsi="Arial" w:cs="Arial"/>
        </w:rPr>
        <w:t>проводить своевременный ремонт ограждений зеленых насаждений.</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8.6.7. На площадях зеленых насаждений установить запрет на следующее:</w:t>
      </w:r>
    </w:p>
    <w:p w:rsidR="00017237" w:rsidRPr="00666DC2" w:rsidRDefault="00017237" w:rsidP="00017237">
      <w:pPr>
        <w:widowControl w:val="0"/>
        <w:numPr>
          <w:ilvl w:val="0"/>
          <w:numId w:val="10"/>
        </w:numPr>
        <w:suppressLineNumbers/>
        <w:tabs>
          <w:tab w:val="left" w:pos="1134"/>
        </w:tabs>
        <w:suppressAutoHyphens/>
        <w:ind w:left="0" w:firstLine="567"/>
        <w:jc w:val="both"/>
        <w:rPr>
          <w:rFonts w:ascii="Arial" w:eastAsia="Times New Roman" w:hAnsi="Arial" w:cs="Arial"/>
        </w:rPr>
      </w:pPr>
      <w:r w:rsidRPr="00666DC2">
        <w:rPr>
          <w:rFonts w:ascii="Arial" w:eastAsia="Times New Roman" w:hAnsi="Arial" w:cs="Arial"/>
        </w:rPr>
        <w:t>ходить и лежать на газонах и в молодых лесных посадках;</w:t>
      </w:r>
    </w:p>
    <w:p w:rsidR="00017237" w:rsidRPr="00666DC2" w:rsidRDefault="00017237" w:rsidP="00017237">
      <w:pPr>
        <w:widowControl w:val="0"/>
        <w:numPr>
          <w:ilvl w:val="0"/>
          <w:numId w:val="10"/>
        </w:numPr>
        <w:suppressLineNumbers/>
        <w:tabs>
          <w:tab w:val="left" w:pos="1134"/>
        </w:tabs>
        <w:suppressAutoHyphens/>
        <w:ind w:left="0" w:firstLine="567"/>
        <w:jc w:val="both"/>
        <w:rPr>
          <w:rFonts w:ascii="Arial" w:eastAsia="Times New Roman" w:hAnsi="Arial" w:cs="Arial"/>
        </w:rPr>
      </w:pPr>
      <w:r w:rsidRPr="00666DC2">
        <w:rPr>
          <w:rFonts w:ascii="Arial" w:eastAsia="Times New Roman" w:hAnsi="Arial" w:cs="Arial"/>
        </w:rPr>
        <w:t>ломать деревья, кустарники, сучья и ветви, срывать листья и цветы, сбивать и собирать плоды;</w:t>
      </w:r>
    </w:p>
    <w:p w:rsidR="00017237" w:rsidRPr="00666DC2" w:rsidRDefault="00017237" w:rsidP="00017237">
      <w:pPr>
        <w:widowControl w:val="0"/>
        <w:numPr>
          <w:ilvl w:val="0"/>
          <w:numId w:val="10"/>
        </w:numPr>
        <w:suppressLineNumbers/>
        <w:tabs>
          <w:tab w:val="left" w:pos="1134"/>
        </w:tabs>
        <w:suppressAutoHyphens/>
        <w:ind w:left="0" w:firstLine="567"/>
        <w:jc w:val="both"/>
        <w:rPr>
          <w:rFonts w:ascii="Arial" w:eastAsia="Times New Roman" w:hAnsi="Arial" w:cs="Arial"/>
        </w:rPr>
      </w:pPr>
      <w:r w:rsidRPr="00666DC2">
        <w:rPr>
          <w:rFonts w:ascii="Arial" w:eastAsia="Times New Roman" w:hAnsi="Arial" w:cs="Arial"/>
        </w:rPr>
        <w:t>разбивать палатки и разводить костры;</w:t>
      </w:r>
    </w:p>
    <w:p w:rsidR="00017237" w:rsidRPr="00666DC2" w:rsidRDefault="00017237" w:rsidP="00017237">
      <w:pPr>
        <w:widowControl w:val="0"/>
        <w:numPr>
          <w:ilvl w:val="0"/>
          <w:numId w:val="10"/>
        </w:numPr>
        <w:suppressLineNumbers/>
        <w:tabs>
          <w:tab w:val="left" w:pos="1134"/>
        </w:tabs>
        <w:suppressAutoHyphens/>
        <w:ind w:left="0" w:firstLine="567"/>
        <w:jc w:val="both"/>
        <w:rPr>
          <w:rFonts w:ascii="Arial" w:eastAsia="Times New Roman" w:hAnsi="Arial" w:cs="Arial"/>
        </w:rPr>
      </w:pPr>
      <w:r w:rsidRPr="00666DC2">
        <w:rPr>
          <w:rFonts w:ascii="Arial" w:eastAsia="Times New Roman" w:hAnsi="Arial" w:cs="Arial"/>
        </w:rPr>
        <w:t>засорять газоны, цветники, дорожки и водоемы;</w:t>
      </w:r>
    </w:p>
    <w:p w:rsidR="00017237" w:rsidRPr="00666DC2" w:rsidRDefault="00017237" w:rsidP="00017237">
      <w:pPr>
        <w:widowControl w:val="0"/>
        <w:numPr>
          <w:ilvl w:val="0"/>
          <w:numId w:val="10"/>
        </w:numPr>
        <w:suppressLineNumbers/>
        <w:tabs>
          <w:tab w:val="left" w:pos="1134"/>
        </w:tabs>
        <w:suppressAutoHyphens/>
        <w:ind w:left="0" w:firstLine="567"/>
        <w:jc w:val="both"/>
        <w:rPr>
          <w:rFonts w:ascii="Arial" w:eastAsia="Times New Roman" w:hAnsi="Arial" w:cs="Arial"/>
        </w:rPr>
      </w:pPr>
      <w:r w:rsidRPr="00666DC2">
        <w:rPr>
          <w:rFonts w:ascii="Arial" w:eastAsia="Times New Roman" w:hAnsi="Arial" w:cs="Arial"/>
        </w:rPr>
        <w:t>портить скульптуры, скамейки, ограды;</w:t>
      </w:r>
    </w:p>
    <w:p w:rsidR="00017237" w:rsidRPr="00666DC2" w:rsidRDefault="00017237" w:rsidP="00017237">
      <w:pPr>
        <w:widowControl w:val="0"/>
        <w:numPr>
          <w:ilvl w:val="0"/>
          <w:numId w:val="10"/>
        </w:numPr>
        <w:suppressLineNumbers/>
        <w:tabs>
          <w:tab w:val="left" w:pos="1134"/>
        </w:tabs>
        <w:suppressAutoHyphens/>
        <w:ind w:left="0" w:firstLine="567"/>
        <w:jc w:val="both"/>
        <w:rPr>
          <w:rFonts w:ascii="Arial" w:eastAsia="Times New Roman" w:hAnsi="Arial" w:cs="Arial"/>
        </w:rPr>
      </w:pPr>
      <w:r w:rsidRPr="00666DC2">
        <w:rPr>
          <w:rFonts w:ascii="Arial" w:eastAsia="Times New Roman" w:hAnsi="Arial" w:cs="Arial"/>
        </w:rPr>
        <w:t>добывать из деревьев сок, делать надрезы, надписи, приклеивать к деревьям объявления, номерные знаки, всякого рода указатели, провода и забивать в деревья крючки и гвозди для подвешивания гамаков, качелей, веревок, сушить белье на ветвях;</w:t>
      </w:r>
    </w:p>
    <w:p w:rsidR="00017237" w:rsidRPr="00666DC2" w:rsidRDefault="00017237" w:rsidP="00017237">
      <w:pPr>
        <w:widowControl w:val="0"/>
        <w:numPr>
          <w:ilvl w:val="0"/>
          <w:numId w:val="10"/>
        </w:numPr>
        <w:suppressLineNumbers/>
        <w:tabs>
          <w:tab w:val="left" w:pos="1134"/>
        </w:tabs>
        <w:suppressAutoHyphens/>
        <w:ind w:left="0" w:firstLine="567"/>
        <w:jc w:val="both"/>
        <w:rPr>
          <w:rFonts w:ascii="Arial" w:eastAsia="Times New Roman" w:hAnsi="Arial" w:cs="Arial"/>
        </w:rPr>
      </w:pPr>
      <w:r w:rsidRPr="00666DC2">
        <w:rPr>
          <w:rFonts w:ascii="Arial" w:eastAsia="Times New Roman" w:hAnsi="Arial" w:cs="Arial"/>
        </w:rPr>
        <w:t>ездить на велосипедах, мотоциклах, лошадях, тракторах и автомашинах;</w:t>
      </w:r>
    </w:p>
    <w:p w:rsidR="00017237" w:rsidRPr="00666DC2" w:rsidRDefault="00017237" w:rsidP="00017237">
      <w:pPr>
        <w:widowControl w:val="0"/>
        <w:numPr>
          <w:ilvl w:val="0"/>
          <w:numId w:val="10"/>
        </w:numPr>
        <w:suppressLineNumbers/>
        <w:tabs>
          <w:tab w:val="left" w:pos="1134"/>
        </w:tabs>
        <w:suppressAutoHyphens/>
        <w:ind w:left="0" w:firstLine="567"/>
        <w:jc w:val="both"/>
        <w:rPr>
          <w:rFonts w:ascii="Arial" w:eastAsia="Times New Roman" w:hAnsi="Arial" w:cs="Arial"/>
        </w:rPr>
      </w:pPr>
      <w:r w:rsidRPr="00666DC2">
        <w:rPr>
          <w:rFonts w:ascii="Arial" w:eastAsia="Times New Roman" w:hAnsi="Arial" w:cs="Arial"/>
        </w:rPr>
        <w:t>мыть автотранспортные средства, стирать белье, а также купать животных в водоемах, расположенных на территории зеленых насаждений;</w:t>
      </w:r>
    </w:p>
    <w:p w:rsidR="00017237" w:rsidRPr="00666DC2" w:rsidRDefault="00017237" w:rsidP="00017237">
      <w:pPr>
        <w:widowControl w:val="0"/>
        <w:numPr>
          <w:ilvl w:val="0"/>
          <w:numId w:val="10"/>
        </w:numPr>
        <w:suppressLineNumbers/>
        <w:tabs>
          <w:tab w:val="left" w:pos="1134"/>
        </w:tabs>
        <w:suppressAutoHyphens/>
        <w:ind w:left="0" w:firstLine="567"/>
        <w:jc w:val="both"/>
        <w:rPr>
          <w:rFonts w:ascii="Arial" w:eastAsia="Times New Roman" w:hAnsi="Arial" w:cs="Arial"/>
        </w:rPr>
      </w:pPr>
      <w:r w:rsidRPr="00666DC2">
        <w:rPr>
          <w:rFonts w:ascii="Arial" w:eastAsia="Times New Roman" w:hAnsi="Arial" w:cs="Arial"/>
        </w:rPr>
        <w:t>парковать автотранспортные средства на газонах;</w:t>
      </w:r>
    </w:p>
    <w:p w:rsidR="00017237" w:rsidRPr="00666DC2" w:rsidRDefault="00017237" w:rsidP="00017237">
      <w:pPr>
        <w:widowControl w:val="0"/>
        <w:numPr>
          <w:ilvl w:val="0"/>
          <w:numId w:val="10"/>
        </w:numPr>
        <w:suppressLineNumbers/>
        <w:tabs>
          <w:tab w:val="left" w:pos="1134"/>
        </w:tabs>
        <w:suppressAutoHyphens/>
        <w:ind w:left="0" w:firstLine="567"/>
        <w:jc w:val="both"/>
        <w:rPr>
          <w:rFonts w:ascii="Arial" w:eastAsia="Times New Roman" w:hAnsi="Arial" w:cs="Arial"/>
        </w:rPr>
      </w:pPr>
      <w:r w:rsidRPr="00666DC2">
        <w:rPr>
          <w:rFonts w:ascii="Arial" w:eastAsia="Times New Roman" w:hAnsi="Arial" w:cs="Arial"/>
        </w:rPr>
        <w:t>пасти скот;</w:t>
      </w:r>
    </w:p>
    <w:p w:rsidR="00017237" w:rsidRPr="00666DC2" w:rsidRDefault="00017237" w:rsidP="00017237">
      <w:pPr>
        <w:widowControl w:val="0"/>
        <w:numPr>
          <w:ilvl w:val="0"/>
          <w:numId w:val="10"/>
        </w:numPr>
        <w:suppressLineNumbers/>
        <w:tabs>
          <w:tab w:val="left" w:pos="1134"/>
        </w:tabs>
        <w:suppressAutoHyphens/>
        <w:ind w:left="0" w:firstLine="567"/>
        <w:jc w:val="both"/>
        <w:rPr>
          <w:rFonts w:ascii="Arial" w:eastAsia="Times New Roman" w:hAnsi="Arial" w:cs="Arial"/>
        </w:rPr>
      </w:pPr>
      <w:r w:rsidRPr="00666DC2">
        <w:rPr>
          <w:rFonts w:ascii="Arial" w:eastAsia="Times New Roman" w:hAnsi="Arial" w:cs="Arial"/>
        </w:rPr>
        <w:t>устраивать ледяные катки и снежные горки, кататься на лыжах, коньках, санях, организовывать игры, танцы, за исключением мест, отведенных для этих целей;</w:t>
      </w:r>
    </w:p>
    <w:p w:rsidR="00017237" w:rsidRPr="00666DC2" w:rsidRDefault="00017237" w:rsidP="00017237">
      <w:pPr>
        <w:widowControl w:val="0"/>
        <w:numPr>
          <w:ilvl w:val="0"/>
          <w:numId w:val="10"/>
        </w:numPr>
        <w:suppressLineNumbers/>
        <w:tabs>
          <w:tab w:val="left" w:pos="1134"/>
        </w:tabs>
        <w:suppressAutoHyphens/>
        <w:ind w:left="0" w:firstLine="567"/>
        <w:jc w:val="both"/>
        <w:rPr>
          <w:rFonts w:ascii="Arial" w:eastAsia="Times New Roman" w:hAnsi="Arial" w:cs="Arial"/>
        </w:rPr>
      </w:pPr>
      <w:r w:rsidRPr="00666DC2">
        <w:rPr>
          <w:rFonts w:ascii="Arial" w:eastAsia="Times New Roman" w:hAnsi="Arial" w:cs="Arial"/>
        </w:rPr>
        <w:lastRenderedPageBreak/>
        <w:t>производить строительные и ремонтные работы без ограждений насаждений щитами, гарантирующими защиту их от повреждений;</w:t>
      </w:r>
    </w:p>
    <w:p w:rsidR="00017237" w:rsidRPr="00666DC2" w:rsidRDefault="00017237" w:rsidP="00017237">
      <w:pPr>
        <w:widowControl w:val="0"/>
        <w:numPr>
          <w:ilvl w:val="0"/>
          <w:numId w:val="10"/>
        </w:numPr>
        <w:suppressLineNumbers/>
        <w:tabs>
          <w:tab w:val="left" w:pos="1134"/>
        </w:tabs>
        <w:suppressAutoHyphens/>
        <w:ind w:left="0" w:firstLine="567"/>
        <w:jc w:val="both"/>
        <w:rPr>
          <w:rFonts w:ascii="Arial" w:eastAsia="Times New Roman" w:hAnsi="Arial" w:cs="Arial"/>
        </w:rPr>
      </w:pPr>
      <w:r w:rsidRPr="00666DC2">
        <w:rPr>
          <w:rFonts w:ascii="Arial" w:eastAsia="Times New Roman" w:hAnsi="Arial" w:cs="Arial"/>
        </w:rPr>
        <w:t>обнажать корни деревьев на расстоянии ближе 1,5 м от ствола и засыпать шейки деревьев землей или строительным мусором;</w:t>
      </w:r>
    </w:p>
    <w:p w:rsidR="00017237" w:rsidRPr="00666DC2" w:rsidRDefault="00017237" w:rsidP="00017237">
      <w:pPr>
        <w:widowControl w:val="0"/>
        <w:numPr>
          <w:ilvl w:val="0"/>
          <w:numId w:val="10"/>
        </w:numPr>
        <w:suppressLineNumbers/>
        <w:tabs>
          <w:tab w:val="left" w:pos="1134"/>
        </w:tabs>
        <w:suppressAutoHyphens/>
        <w:ind w:left="0" w:firstLine="567"/>
        <w:jc w:val="both"/>
        <w:rPr>
          <w:rFonts w:ascii="Arial" w:eastAsia="Times New Roman" w:hAnsi="Arial" w:cs="Arial"/>
        </w:rPr>
      </w:pPr>
      <w:r w:rsidRPr="00666DC2">
        <w:rPr>
          <w:rFonts w:ascii="Arial" w:eastAsia="Times New Roman" w:hAnsi="Arial" w:cs="Arial"/>
        </w:rPr>
        <w:t>складировать на территории зеленых насаждений материалы, а также устраивать на прилегающих территориях склады материалов, способствующие распространению вредителей зеленых насаждений;</w:t>
      </w:r>
    </w:p>
    <w:p w:rsidR="00017237" w:rsidRPr="00666DC2" w:rsidRDefault="00017237" w:rsidP="00017237">
      <w:pPr>
        <w:widowControl w:val="0"/>
        <w:numPr>
          <w:ilvl w:val="0"/>
          <w:numId w:val="10"/>
        </w:numPr>
        <w:suppressLineNumbers/>
        <w:tabs>
          <w:tab w:val="left" w:pos="1134"/>
        </w:tabs>
        <w:suppressAutoHyphens/>
        <w:ind w:left="0" w:firstLine="567"/>
        <w:jc w:val="both"/>
        <w:rPr>
          <w:rFonts w:ascii="Arial" w:eastAsia="Times New Roman" w:hAnsi="Arial" w:cs="Arial"/>
        </w:rPr>
      </w:pPr>
      <w:r w:rsidRPr="00666DC2">
        <w:rPr>
          <w:rFonts w:ascii="Arial" w:eastAsia="Times New Roman" w:hAnsi="Arial" w:cs="Arial"/>
        </w:rPr>
        <w:t>устраивать свалки мусора, снега и льда, сбрасывать снег с крыш на участках, имеющих зеленые насаждения, без принятия мер, обеспечивающих сохранность деревьев и кустарников;</w:t>
      </w:r>
    </w:p>
    <w:p w:rsidR="00017237" w:rsidRPr="00666DC2" w:rsidRDefault="00017237" w:rsidP="00017237">
      <w:pPr>
        <w:widowControl w:val="0"/>
        <w:numPr>
          <w:ilvl w:val="0"/>
          <w:numId w:val="10"/>
        </w:numPr>
        <w:suppressLineNumbers/>
        <w:tabs>
          <w:tab w:val="left" w:pos="1134"/>
        </w:tabs>
        <w:suppressAutoHyphens/>
        <w:ind w:left="0" w:firstLine="567"/>
        <w:jc w:val="both"/>
        <w:rPr>
          <w:rFonts w:ascii="Arial" w:eastAsia="Times New Roman" w:hAnsi="Arial" w:cs="Arial"/>
        </w:rPr>
      </w:pPr>
      <w:r w:rsidRPr="00666DC2">
        <w:rPr>
          <w:rFonts w:ascii="Arial" w:eastAsia="Times New Roman" w:hAnsi="Arial" w:cs="Arial"/>
        </w:rPr>
        <w:t>добывать растительную землю, песок и производить другие раскопки;</w:t>
      </w:r>
    </w:p>
    <w:p w:rsidR="00017237" w:rsidRPr="00666DC2" w:rsidRDefault="00017237" w:rsidP="00017237">
      <w:pPr>
        <w:widowControl w:val="0"/>
        <w:numPr>
          <w:ilvl w:val="0"/>
          <w:numId w:val="10"/>
        </w:numPr>
        <w:suppressLineNumbers/>
        <w:tabs>
          <w:tab w:val="left" w:pos="1134"/>
        </w:tabs>
        <w:suppressAutoHyphens/>
        <w:ind w:left="0" w:firstLine="567"/>
        <w:jc w:val="both"/>
        <w:rPr>
          <w:rFonts w:ascii="Arial" w:eastAsia="Times New Roman" w:hAnsi="Arial" w:cs="Arial"/>
        </w:rPr>
      </w:pPr>
      <w:r w:rsidRPr="00666DC2">
        <w:rPr>
          <w:rFonts w:ascii="Arial" w:eastAsia="Times New Roman" w:hAnsi="Arial" w:cs="Arial"/>
        </w:rPr>
        <w:t>выгуливать и отпускать с поводка собак в парках, лесопарках, скверах и иных территориях зеленых насаждений;</w:t>
      </w:r>
    </w:p>
    <w:p w:rsidR="00017237" w:rsidRPr="00666DC2" w:rsidRDefault="00017237" w:rsidP="00017237">
      <w:pPr>
        <w:widowControl w:val="0"/>
        <w:numPr>
          <w:ilvl w:val="0"/>
          <w:numId w:val="10"/>
        </w:numPr>
        <w:suppressLineNumbers/>
        <w:tabs>
          <w:tab w:val="left" w:pos="1134"/>
        </w:tabs>
        <w:suppressAutoHyphens/>
        <w:ind w:left="0" w:firstLine="567"/>
        <w:jc w:val="both"/>
        <w:rPr>
          <w:rFonts w:ascii="Arial" w:eastAsia="Times New Roman" w:hAnsi="Arial" w:cs="Arial"/>
        </w:rPr>
      </w:pPr>
      <w:r w:rsidRPr="00666DC2">
        <w:rPr>
          <w:rFonts w:ascii="Arial" w:eastAsia="Times New Roman" w:hAnsi="Arial" w:cs="Arial"/>
        </w:rPr>
        <w:t>сжигать листву и мусор на территории общего пользования Петровского сельсовета Ордынского района Новосибирской области.</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color w:val="000000"/>
        </w:rPr>
        <w:t>8.6.8. Запрещается самовольная   вырубка деревьев и кустарников.</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color w:val="000000"/>
        </w:rPr>
        <w:t>8.6.9. Снос зеленых насаждений разрешается только в случае невоз</w:t>
      </w:r>
      <w:r w:rsidRPr="00666DC2">
        <w:rPr>
          <w:rFonts w:ascii="Arial" w:eastAsia="Times New Roman" w:hAnsi="Arial" w:cs="Arial"/>
          <w:color w:val="000000"/>
        </w:rPr>
        <w:softHyphen/>
        <w:t xml:space="preserve">можности их сохранения, попадающих в зону застройки или прокладки подземных коммуникаций, установки высоковольтных линий и других сооружений в границах </w:t>
      </w:r>
      <w:r w:rsidRPr="00666DC2">
        <w:rPr>
          <w:rFonts w:ascii="Arial" w:eastAsia="Times New Roman" w:hAnsi="Arial" w:cs="Arial"/>
        </w:rPr>
        <w:t>Петровского сельсовета Ордынского района Новосибирской области</w:t>
      </w:r>
      <w:r w:rsidRPr="00666DC2">
        <w:rPr>
          <w:rFonts w:ascii="Arial" w:eastAsia="Times New Roman" w:hAnsi="Arial" w:cs="Arial"/>
          <w:color w:val="000000"/>
        </w:rPr>
        <w:t xml:space="preserve">, следует производить только по письменному разрешению администрации </w:t>
      </w:r>
      <w:r w:rsidRPr="00666DC2">
        <w:rPr>
          <w:rFonts w:ascii="Arial" w:eastAsia="Times New Roman" w:hAnsi="Arial" w:cs="Arial"/>
        </w:rPr>
        <w:t>Петровского сельсовета Ордынского района Новосибирской области</w:t>
      </w:r>
      <w:r w:rsidRPr="00666DC2">
        <w:rPr>
          <w:rFonts w:ascii="Arial" w:eastAsia="Times New Roman" w:hAnsi="Arial" w:cs="Arial"/>
          <w:color w:val="000000"/>
        </w:rPr>
        <w:t>.</w:t>
      </w:r>
    </w:p>
    <w:p w:rsidR="00017237" w:rsidRPr="00666DC2" w:rsidRDefault="00017237" w:rsidP="00017237">
      <w:pPr>
        <w:widowControl w:val="0"/>
        <w:suppressLineNumbers/>
        <w:suppressAutoHyphens/>
        <w:ind w:firstLine="567"/>
        <w:jc w:val="both"/>
        <w:rPr>
          <w:rFonts w:ascii="Arial" w:eastAsia="Times New Roman" w:hAnsi="Arial" w:cs="Arial"/>
          <w:color w:val="000000"/>
        </w:rPr>
      </w:pPr>
      <w:r w:rsidRPr="00666DC2">
        <w:rPr>
          <w:rFonts w:ascii="Arial" w:eastAsia="Times New Roman" w:hAnsi="Arial" w:cs="Arial"/>
          <w:color w:val="000000"/>
        </w:rPr>
        <w:t>   Юридические и физические лица произво</w:t>
      </w:r>
      <w:r w:rsidRPr="00666DC2">
        <w:rPr>
          <w:rFonts w:ascii="Arial" w:eastAsia="Times New Roman" w:hAnsi="Arial" w:cs="Arial"/>
          <w:color w:val="000000"/>
        </w:rPr>
        <w:softHyphen/>
        <w:t>дят снос зеленых насаждений только после получения разрешения. Разрешение выдается по заявкам юридических и физических лиц в случаях:</w:t>
      </w:r>
    </w:p>
    <w:p w:rsidR="00017237" w:rsidRPr="00666DC2" w:rsidRDefault="00017237" w:rsidP="00017237">
      <w:pPr>
        <w:widowControl w:val="0"/>
        <w:numPr>
          <w:ilvl w:val="0"/>
          <w:numId w:val="11"/>
        </w:numPr>
        <w:suppressLineNumbers/>
        <w:tabs>
          <w:tab w:val="left" w:pos="1134"/>
        </w:tabs>
        <w:suppressAutoHyphens/>
        <w:ind w:left="0" w:firstLine="567"/>
        <w:jc w:val="both"/>
        <w:rPr>
          <w:rFonts w:ascii="Arial" w:eastAsia="Times New Roman" w:hAnsi="Arial" w:cs="Arial"/>
        </w:rPr>
      </w:pPr>
      <w:r w:rsidRPr="00666DC2">
        <w:rPr>
          <w:rFonts w:ascii="Arial" w:eastAsia="Times New Roman" w:hAnsi="Arial" w:cs="Arial"/>
          <w:color w:val="000000"/>
        </w:rPr>
        <w:t xml:space="preserve">при вырубке аварийно-опасных деревьев, сухостойных деревьев и кустарников  –  в соответствии с актом оценки состояния зеленых насаждений на основании решения уполномоченного органа (должностного лица) администрации </w:t>
      </w:r>
      <w:r w:rsidRPr="00666DC2">
        <w:rPr>
          <w:rFonts w:ascii="Arial" w:eastAsia="Times New Roman" w:hAnsi="Arial" w:cs="Arial"/>
        </w:rPr>
        <w:t>Петровского сельсовета Ордынского района Новосибирской области</w:t>
      </w:r>
      <w:r w:rsidRPr="00666DC2">
        <w:rPr>
          <w:rFonts w:ascii="Arial" w:eastAsia="Times New Roman" w:hAnsi="Arial" w:cs="Arial"/>
          <w:color w:val="000000"/>
        </w:rPr>
        <w:t>.</w:t>
      </w:r>
    </w:p>
    <w:p w:rsidR="00017237" w:rsidRPr="00666DC2" w:rsidRDefault="00017237" w:rsidP="00017237">
      <w:pPr>
        <w:widowControl w:val="0"/>
        <w:numPr>
          <w:ilvl w:val="0"/>
          <w:numId w:val="11"/>
        </w:numPr>
        <w:suppressLineNumbers/>
        <w:tabs>
          <w:tab w:val="left" w:pos="1134"/>
        </w:tabs>
        <w:suppressAutoHyphens/>
        <w:ind w:left="0" w:firstLine="567"/>
        <w:jc w:val="both"/>
        <w:rPr>
          <w:rFonts w:ascii="Arial" w:eastAsia="Times New Roman" w:hAnsi="Arial" w:cs="Arial"/>
        </w:rPr>
      </w:pPr>
      <w:proofErr w:type="gramStart"/>
      <w:r w:rsidRPr="00666DC2">
        <w:rPr>
          <w:rFonts w:ascii="Arial" w:eastAsia="Times New Roman" w:hAnsi="Arial" w:cs="Arial"/>
          <w:color w:val="000000"/>
        </w:rPr>
        <w:t>п</w:t>
      </w:r>
      <w:proofErr w:type="gramEnd"/>
      <w:r w:rsidRPr="00666DC2">
        <w:rPr>
          <w:rFonts w:ascii="Arial" w:eastAsia="Times New Roman" w:hAnsi="Arial" w:cs="Arial"/>
          <w:color w:val="000000"/>
        </w:rPr>
        <w:t xml:space="preserve">ри осуществлении мероприятий по предупреждению и ликвидации чрезвычайных ситуаций  – на основании решения уполномоченного органа (должностного лица) администрации </w:t>
      </w:r>
      <w:r w:rsidRPr="00666DC2">
        <w:rPr>
          <w:rFonts w:ascii="Arial" w:eastAsia="Times New Roman" w:hAnsi="Arial" w:cs="Arial"/>
        </w:rPr>
        <w:t>Петровского сельсовета Ордынского района Новосибирской области</w:t>
      </w:r>
      <w:r w:rsidRPr="00666DC2">
        <w:rPr>
          <w:rFonts w:ascii="Arial" w:eastAsia="Times New Roman" w:hAnsi="Arial" w:cs="Arial"/>
          <w:color w:val="000000"/>
        </w:rPr>
        <w:t>.</w:t>
      </w:r>
    </w:p>
    <w:p w:rsidR="00017237" w:rsidRPr="00666DC2" w:rsidRDefault="00017237" w:rsidP="00017237">
      <w:pPr>
        <w:widowControl w:val="0"/>
        <w:numPr>
          <w:ilvl w:val="0"/>
          <w:numId w:val="11"/>
        </w:numPr>
        <w:suppressLineNumbers/>
        <w:tabs>
          <w:tab w:val="left" w:pos="1134"/>
        </w:tabs>
        <w:suppressAutoHyphens/>
        <w:ind w:left="0" w:firstLine="567"/>
        <w:jc w:val="both"/>
        <w:rPr>
          <w:rFonts w:ascii="Arial" w:eastAsia="Times New Roman" w:hAnsi="Arial" w:cs="Arial"/>
        </w:rPr>
      </w:pPr>
      <w:r w:rsidRPr="00666DC2">
        <w:rPr>
          <w:rFonts w:ascii="Arial" w:eastAsia="Times New Roman" w:hAnsi="Arial" w:cs="Arial"/>
          <w:color w:val="000000"/>
        </w:rPr>
        <w:t xml:space="preserve">при невозможности пересадки деревьев и сохранения кустарниковой и травянистой растительности при осуществлении хозяйственной и иной деятельности на территории, занятой зелеными насаждениями, – в соответствии с актом оценки состояния зеленых насаждений на основании решения уполномоченного органа (должностного лица) администрации </w:t>
      </w:r>
      <w:r w:rsidRPr="00666DC2">
        <w:rPr>
          <w:rFonts w:ascii="Arial" w:eastAsia="Times New Roman" w:hAnsi="Arial" w:cs="Arial"/>
        </w:rPr>
        <w:t>Петровского сельсовета Ордынского района Новосибирской области</w:t>
      </w:r>
      <w:r w:rsidRPr="00666DC2">
        <w:rPr>
          <w:rFonts w:ascii="Arial" w:eastAsia="Times New Roman" w:hAnsi="Arial" w:cs="Arial"/>
          <w:color w:val="000000"/>
        </w:rPr>
        <w:t>.</w:t>
      </w:r>
    </w:p>
    <w:p w:rsidR="00017237" w:rsidRPr="00666DC2" w:rsidRDefault="00017237" w:rsidP="00017237">
      <w:pPr>
        <w:widowControl w:val="0"/>
        <w:numPr>
          <w:ilvl w:val="0"/>
          <w:numId w:val="11"/>
        </w:numPr>
        <w:suppressLineNumbers/>
        <w:tabs>
          <w:tab w:val="left" w:pos="1134"/>
        </w:tabs>
        <w:suppressAutoHyphens/>
        <w:ind w:left="0" w:firstLine="567"/>
        <w:jc w:val="both"/>
        <w:rPr>
          <w:rFonts w:ascii="Arial" w:eastAsia="Times New Roman" w:hAnsi="Arial" w:cs="Arial"/>
        </w:rPr>
      </w:pPr>
      <w:r w:rsidRPr="00666DC2">
        <w:rPr>
          <w:rFonts w:ascii="Arial" w:eastAsia="Times New Roman" w:hAnsi="Arial" w:cs="Arial"/>
          <w:color w:val="000000"/>
        </w:rPr>
        <w:t xml:space="preserve">в иных случаях, предусмотренных федеральным законодательством. </w:t>
      </w:r>
      <w:r w:rsidRPr="00666DC2">
        <w:rPr>
          <w:rFonts w:ascii="Arial" w:eastAsia="Times New Roman" w:hAnsi="Arial" w:cs="Arial"/>
          <w:color w:val="000000"/>
        </w:rPr>
        <w:br/>
        <w:t>   8.6.10. За вынужденный снос крупномерных деревьев и кустарников, связанных с застройкой или прокладкой подземных коммуникаций, берется восстановительная стоимость.</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color w:val="000000"/>
        </w:rPr>
        <w:t>8.6.11. Выдачу разрешения на снос деревьев и кустарников производится после оплаты восстановительной стоимости.</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color w:val="000000"/>
        </w:rPr>
        <w:t>Если указанные насаждения подлежат пересадке, выдача разрешения производится без уплаты восстановительной стоимости.</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color w:val="000000"/>
        </w:rPr>
        <w:t xml:space="preserve">Размер восстановительной стоимости зеленых насаждений и место посадок определяются администрацией </w:t>
      </w:r>
      <w:r w:rsidRPr="00666DC2">
        <w:rPr>
          <w:rFonts w:ascii="Arial" w:eastAsia="Times New Roman" w:hAnsi="Arial" w:cs="Arial"/>
        </w:rPr>
        <w:t>Петровского сельсовета Ордынского района Новосибирской области</w:t>
      </w:r>
      <w:r w:rsidRPr="00666DC2">
        <w:rPr>
          <w:rFonts w:ascii="Arial" w:eastAsia="Times New Roman" w:hAnsi="Arial" w:cs="Arial"/>
          <w:color w:val="000000"/>
        </w:rPr>
        <w:t>.</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color w:val="000000"/>
        </w:rPr>
        <w:t xml:space="preserve">Восстановительную стоимость зеленых насаждений зачисляется в бюджет </w:t>
      </w:r>
      <w:r w:rsidRPr="00666DC2">
        <w:rPr>
          <w:rFonts w:ascii="Arial" w:eastAsia="Times New Roman" w:hAnsi="Arial" w:cs="Arial"/>
        </w:rPr>
        <w:t>Петровского сельсовета Ордынского района Новосибирской области</w:t>
      </w:r>
      <w:r w:rsidRPr="00666DC2">
        <w:rPr>
          <w:rFonts w:ascii="Arial" w:eastAsia="Times New Roman" w:hAnsi="Arial" w:cs="Arial"/>
          <w:color w:val="000000"/>
        </w:rPr>
        <w:t>.</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color w:val="000000"/>
        </w:rPr>
        <w:lastRenderedPageBreak/>
        <w:t>8.6.12. За всякое повреждение или самовольную вырубку зеленых насаждений, а также за непринятие мер охраны и халатное отношение к зеленым насаждениям с виновных лиц взыскивается восстановительная стоимость поврежденных или уничтоженных насаждений.</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color w:val="000000"/>
        </w:rPr>
        <w:t>8.6.13. Оценка стоимости плодово-ягодных насаждений и с</w:t>
      </w:r>
      <w:r w:rsidRPr="00666DC2">
        <w:rPr>
          <w:rFonts w:ascii="Arial" w:eastAsia="Times New Roman" w:hAnsi="Arial" w:cs="Arial"/>
        </w:rPr>
        <w:t>адов, принадлежащих гражданам и попадающих в зону строительства жилых и промышленных зданий, производится администрацией Петровского сельсовета Ордынского района Новосибирской области.</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8.6.14. За незаконную вырубку или повреждение деревьев на территории   лесов Петровского сельсовета Ордынского района Новосибирской области виновные лица обязаны   возмещать убытки.</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8.6.15. При обнаружении признаков повреждения деревьев лица, ответственные за сохранность зеленых насаждений, обязаны немедленно поставить в известность администрацию Петровского сельсовета Ордынского района Новосибирской области для принятия необходимых мер.</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8</w:t>
      </w:r>
      <w:r w:rsidRPr="00666DC2">
        <w:rPr>
          <w:rFonts w:ascii="Arial" w:eastAsia="Times New Roman" w:hAnsi="Arial" w:cs="Arial"/>
          <w:color w:val="000000"/>
        </w:rPr>
        <w:t xml:space="preserve">.6.16. Разрешение на вырубку сухостоя выдается администрацией </w:t>
      </w:r>
      <w:r w:rsidRPr="00666DC2">
        <w:rPr>
          <w:rFonts w:ascii="Arial" w:eastAsia="Times New Roman" w:hAnsi="Arial" w:cs="Arial"/>
        </w:rPr>
        <w:t>Петровского сельсовета Ордынского района Новосибирской области</w:t>
      </w:r>
      <w:r w:rsidRPr="00666DC2">
        <w:rPr>
          <w:rFonts w:ascii="Arial" w:eastAsia="Times New Roman" w:hAnsi="Arial" w:cs="Arial"/>
          <w:color w:val="000000"/>
        </w:rPr>
        <w:t>.</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color w:val="000000"/>
        </w:rPr>
        <w:t>8.6.17. Снос деревьев, кроме ценных пород деревьев, и кустарников в зоне индивидуальной застройки осуществлять собственниками земельных участков самостоятельно за счет собственных средств.</w:t>
      </w:r>
    </w:p>
    <w:p w:rsidR="00017237" w:rsidRPr="00666DC2" w:rsidRDefault="00017237" w:rsidP="00017237">
      <w:pPr>
        <w:widowControl w:val="0"/>
        <w:suppressLineNumbers/>
        <w:suppressAutoHyphens/>
        <w:ind w:firstLine="567"/>
        <w:jc w:val="both"/>
        <w:rPr>
          <w:rFonts w:ascii="Arial" w:eastAsia="Times New Roman" w:hAnsi="Arial" w:cs="Arial"/>
          <w:color w:val="000000"/>
        </w:rPr>
      </w:pPr>
      <w:r w:rsidRPr="00666DC2">
        <w:rPr>
          <w:rFonts w:ascii="Arial" w:eastAsia="Times New Roman" w:hAnsi="Arial" w:cs="Arial"/>
          <w:color w:val="000000"/>
        </w:rPr>
        <w:t>8.6.18. Компенсационная высадка производится из расчета посад</w:t>
      </w:r>
      <w:r w:rsidRPr="00666DC2">
        <w:rPr>
          <w:rFonts w:ascii="Arial" w:eastAsia="Times New Roman" w:hAnsi="Arial" w:cs="Arial"/>
          <w:color w:val="000000"/>
        </w:rPr>
        <w:softHyphen/>
        <w:t xml:space="preserve">ки не менее трех зеленых насаждений взамен каждого подлежащего сносу, и производства </w:t>
      </w:r>
      <w:proofErr w:type="spellStart"/>
      <w:r w:rsidRPr="00666DC2">
        <w:rPr>
          <w:rFonts w:ascii="Arial" w:eastAsia="Times New Roman" w:hAnsi="Arial" w:cs="Arial"/>
          <w:color w:val="000000"/>
        </w:rPr>
        <w:t>уходных</w:t>
      </w:r>
      <w:proofErr w:type="spellEnd"/>
      <w:r w:rsidRPr="00666DC2">
        <w:rPr>
          <w:rFonts w:ascii="Arial" w:eastAsia="Times New Roman" w:hAnsi="Arial" w:cs="Arial"/>
          <w:color w:val="000000"/>
        </w:rPr>
        <w:t xml:space="preserve"> работ за ними сроком до трех лет, либо до полной приживаемости.</w:t>
      </w:r>
    </w:p>
    <w:p w:rsidR="00017237" w:rsidRPr="00666DC2" w:rsidRDefault="00017237" w:rsidP="00017237">
      <w:pPr>
        <w:widowControl w:val="0"/>
        <w:suppressLineNumbers/>
        <w:suppressAutoHyphens/>
        <w:ind w:firstLine="567"/>
        <w:jc w:val="both"/>
        <w:rPr>
          <w:rFonts w:ascii="Arial" w:eastAsia="Times New Roman" w:hAnsi="Arial" w:cs="Arial"/>
          <w:color w:val="000000"/>
        </w:rPr>
      </w:pPr>
      <w:r w:rsidRPr="00666DC2">
        <w:rPr>
          <w:rFonts w:ascii="Arial" w:eastAsia="Times New Roman" w:hAnsi="Arial" w:cs="Arial"/>
          <w:color w:val="000000"/>
        </w:rPr>
        <w:t>8.6.19. В секторе индивидуальной и многоэтажной жилой застройки посадка зеленых насаждений от межи или жилого дома разрешается:</w:t>
      </w:r>
    </w:p>
    <w:p w:rsidR="00017237" w:rsidRPr="00666DC2" w:rsidRDefault="00017237" w:rsidP="00017237">
      <w:pPr>
        <w:widowControl w:val="0"/>
        <w:suppressLineNumbers/>
        <w:suppressAutoHyphens/>
        <w:ind w:firstLine="567"/>
        <w:jc w:val="both"/>
        <w:rPr>
          <w:rFonts w:ascii="Arial" w:eastAsia="Times New Roman" w:hAnsi="Arial" w:cs="Arial"/>
          <w:color w:val="000000"/>
        </w:rPr>
      </w:pPr>
      <w:r w:rsidRPr="00666DC2">
        <w:rPr>
          <w:rFonts w:ascii="Arial" w:eastAsia="Times New Roman" w:hAnsi="Arial" w:cs="Arial"/>
          <w:color w:val="000000"/>
        </w:rPr>
        <w:t xml:space="preserve">для </w:t>
      </w:r>
      <w:proofErr w:type="spellStart"/>
      <w:r w:rsidRPr="00666DC2">
        <w:rPr>
          <w:rFonts w:ascii="Arial" w:eastAsia="Times New Roman" w:hAnsi="Arial" w:cs="Arial"/>
          <w:color w:val="000000"/>
        </w:rPr>
        <w:t>среднерослых</w:t>
      </w:r>
      <w:proofErr w:type="spellEnd"/>
      <w:r w:rsidRPr="00666DC2">
        <w:rPr>
          <w:rFonts w:ascii="Arial" w:eastAsia="Times New Roman" w:hAnsi="Arial" w:cs="Arial"/>
          <w:color w:val="000000"/>
        </w:rPr>
        <w:t xml:space="preserve"> деревьев – не ближе 2 метров;</w:t>
      </w:r>
    </w:p>
    <w:p w:rsidR="00017237" w:rsidRPr="00666DC2" w:rsidRDefault="00017237" w:rsidP="00017237">
      <w:pPr>
        <w:widowControl w:val="0"/>
        <w:suppressLineNumbers/>
        <w:suppressAutoHyphens/>
        <w:ind w:firstLine="567"/>
        <w:jc w:val="both"/>
        <w:rPr>
          <w:rFonts w:ascii="Arial" w:eastAsia="Times New Roman" w:hAnsi="Arial" w:cs="Arial"/>
          <w:color w:val="000000"/>
        </w:rPr>
      </w:pPr>
      <w:r w:rsidRPr="00666DC2">
        <w:rPr>
          <w:rFonts w:ascii="Arial" w:eastAsia="Times New Roman" w:hAnsi="Arial" w:cs="Arial"/>
          <w:color w:val="000000"/>
        </w:rPr>
        <w:t>для высокорослых деревьев – не ближе 4 метров;</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color w:val="000000"/>
        </w:rPr>
        <w:t>для кустарников – не ближе 1 метра.</w:t>
      </w:r>
    </w:p>
    <w:p w:rsidR="00017237" w:rsidRPr="00666DC2" w:rsidRDefault="00017237" w:rsidP="00017237">
      <w:pPr>
        <w:widowControl w:val="0"/>
        <w:suppressLineNumbers/>
        <w:suppressAutoHyphens/>
        <w:ind w:firstLine="567"/>
        <w:jc w:val="both"/>
        <w:rPr>
          <w:rFonts w:ascii="Arial" w:eastAsia="Times New Roman" w:hAnsi="Arial" w:cs="Arial"/>
        </w:rPr>
      </w:pPr>
    </w:p>
    <w:p w:rsidR="00017237" w:rsidRPr="00666DC2" w:rsidRDefault="00017237" w:rsidP="00017237">
      <w:pPr>
        <w:widowControl w:val="0"/>
        <w:suppressLineNumbers/>
        <w:suppressAutoHyphens/>
        <w:ind w:firstLine="567"/>
        <w:jc w:val="center"/>
        <w:rPr>
          <w:rFonts w:ascii="Arial" w:eastAsia="Times New Roman" w:hAnsi="Arial" w:cs="Arial"/>
        </w:rPr>
      </w:pPr>
      <w:r w:rsidRPr="00666DC2">
        <w:rPr>
          <w:rFonts w:ascii="Arial" w:eastAsia="Times New Roman" w:hAnsi="Arial" w:cs="Arial"/>
          <w:b/>
          <w:bCs/>
          <w:i/>
          <w:iCs/>
        </w:rPr>
        <w:t>8.7. Содержание и эксплуатация дорог</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color w:val="000000"/>
        </w:rPr>
        <w:t xml:space="preserve">8.7.1. С целью сохранения дорожных покрытий на территории </w:t>
      </w:r>
      <w:r w:rsidRPr="00666DC2">
        <w:rPr>
          <w:rFonts w:ascii="Arial" w:eastAsia="Times New Roman" w:hAnsi="Arial" w:cs="Arial"/>
        </w:rPr>
        <w:t>Петровского сельсовета Ордынского района Новосибирской области</w:t>
      </w:r>
      <w:r w:rsidRPr="00666DC2">
        <w:rPr>
          <w:rFonts w:ascii="Arial" w:eastAsia="Times New Roman" w:hAnsi="Arial" w:cs="Arial"/>
          <w:color w:val="000000"/>
        </w:rPr>
        <w:t xml:space="preserve"> </w:t>
      </w:r>
      <w:r w:rsidRPr="00666DC2">
        <w:rPr>
          <w:rFonts w:ascii="Arial" w:eastAsia="Times New Roman" w:hAnsi="Arial" w:cs="Arial"/>
          <w:b/>
          <w:color w:val="000000"/>
        </w:rPr>
        <w:t>запрещается</w:t>
      </w:r>
      <w:r w:rsidRPr="00666DC2">
        <w:rPr>
          <w:rFonts w:ascii="Arial" w:eastAsia="Times New Roman" w:hAnsi="Arial" w:cs="Arial"/>
          <w:color w:val="000000"/>
        </w:rPr>
        <w:t>:</w:t>
      </w:r>
    </w:p>
    <w:p w:rsidR="00017237" w:rsidRPr="00666DC2" w:rsidRDefault="00017237" w:rsidP="00017237">
      <w:pPr>
        <w:widowControl w:val="0"/>
        <w:numPr>
          <w:ilvl w:val="0"/>
          <w:numId w:val="12"/>
        </w:numPr>
        <w:suppressLineNumbers/>
        <w:tabs>
          <w:tab w:val="left" w:pos="1134"/>
        </w:tabs>
        <w:suppressAutoHyphens/>
        <w:ind w:left="0" w:firstLine="567"/>
        <w:jc w:val="both"/>
        <w:rPr>
          <w:rFonts w:ascii="Arial" w:eastAsia="Times New Roman" w:hAnsi="Arial" w:cs="Arial"/>
        </w:rPr>
      </w:pPr>
      <w:r w:rsidRPr="00666DC2">
        <w:rPr>
          <w:rFonts w:ascii="Arial" w:eastAsia="Times New Roman" w:hAnsi="Arial" w:cs="Arial"/>
          <w:color w:val="000000"/>
        </w:rPr>
        <w:t>подвоз груза волоком;</w:t>
      </w:r>
    </w:p>
    <w:p w:rsidR="00017237" w:rsidRPr="00666DC2" w:rsidRDefault="00017237" w:rsidP="00017237">
      <w:pPr>
        <w:widowControl w:val="0"/>
        <w:numPr>
          <w:ilvl w:val="0"/>
          <w:numId w:val="12"/>
        </w:numPr>
        <w:suppressLineNumbers/>
        <w:tabs>
          <w:tab w:val="left" w:pos="1134"/>
        </w:tabs>
        <w:suppressAutoHyphens/>
        <w:ind w:left="0" w:firstLine="567"/>
        <w:jc w:val="both"/>
        <w:rPr>
          <w:rFonts w:ascii="Arial" w:eastAsia="Times New Roman" w:hAnsi="Arial" w:cs="Arial"/>
        </w:rPr>
      </w:pPr>
      <w:r w:rsidRPr="00666DC2">
        <w:rPr>
          <w:rFonts w:ascii="Arial" w:eastAsia="Times New Roman" w:hAnsi="Arial" w:cs="Arial"/>
          <w:color w:val="000000"/>
        </w:rPr>
        <w:t>сбрасывание при погрузочно-разгрузочных работах на улицах рельсов, бревен, железных балок, труб, кирпича, других тяжелых предметов и складирование их;</w:t>
      </w:r>
    </w:p>
    <w:p w:rsidR="00017237" w:rsidRPr="00666DC2" w:rsidRDefault="00017237" w:rsidP="00017237">
      <w:pPr>
        <w:widowControl w:val="0"/>
        <w:numPr>
          <w:ilvl w:val="0"/>
          <w:numId w:val="12"/>
        </w:numPr>
        <w:suppressLineNumbers/>
        <w:tabs>
          <w:tab w:val="left" w:pos="1134"/>
        </w:tabs>
        <w:suppressAutoHyphens/>
        <w:ind w:left="0" w:firstLine="567"/>
        <w:jc w:val="both"/>
        <w:rPr>
          <w:rFonts w:ascii="Arial" w:eastAsia="Times New Roman" w:hAnsi="Arial" w:cs="Arial"/>
        </w:rPr>
      </w:pPr>
      <w:r w:rsidRPr="00666DC2">
        <w:rPr>
          <w:rFonts w:ascii="Arial" w:eastAsia="Times New Roman" w:hAnsi="Arial" w:cs="Arial"/>
          <w:color w:val="000000"/>
        </w:rPr>
        <w:t>перегон по улицам населенных пунктов, имеющим твердое покрытие, машин на гусеничном ходу;</w:t>
      </w:r>
    </w:p>
    <w:p w:rsidR="00017237" w:rsidRPr="00666DC2" w:rsidRDefault="00017237" w:rsidP="00017237">
      <w:pPr>
        <w:widowControl w:val="0"/>
        <w:numPr>
          <w:ilvl w:val="0"/>
          <w:numId w:val="12"/>
        </w:numPr>
        <w:suppressLineNumbers/>
        <w:tabs>
          <w:tab w:val="left" w:pos="1134"/>
        </w:tabs>
        <w:suppressAutoHyphens/>
        <w:ind w:left="0" w:firstLine="567"/>
        <w:jc w:val="both"/>
        <w:rPr>
          <w:rFonts w:ascii="Arial" w:eastAsia="Times New Roman" w:hAnsi="Arial" w:cs="Arial"/>
        </w:rPr>
      </w:pPr>
      <w:r w:rsidRPr="00666DC2">
        <w:rPr>
          <w:rFonts w:ascii="Arial" w:eastAsia="Times New Roman" w:hAnsi="Arial" w:cs="Arial"/>
          <w:color w:val="000000"/>
        </w:rPr>
        <w:t>движение и стоянка большегрузного транспорта на   пешеходных дорожках, тротуарах.</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color w:val="000000"/>
        </w:rPr>
        <w:t xml:space="preserve">8.7.2. </w:t>
      </w:r>
      <w:proofErr w:type="gramStart"/>
      <w:r w:rsidRPr="00666DC2">
        <w:rPr>
          <w:rFonts w:ascii="Arial" w:eastAsia="Times New Roman" w:hAnsi="Arial" w:cs="Arial"/>
          <w:color w:val="000000"/>
        </w:rPr>
        <w:t xml:space="preserve">Текущий и капитальный ремонт, содержание, строительство и реконструкция автомобильных дорог общего пользования, мостов, тротуаров и иных транспортных инженерных сооружений в границах муниципального образования (за исключением автомобильных дорог общего пользования, мостов и иных транспортных инженерных сооружений федерального и регионального значения) осуществляется специализированными организациями по договорам с администрацией </w:t>
      </w:r>
      <w:r w:rsidRPr="00666DC2">
        <w:rPr>
          <w:rFonts w:ascii="Arial" w:eastAsia="Times New Roman" w:hAnsi="Arial" w:cs="Arial"/>
        </w:rPr>
        <w:t>Петровского сельсовета Ордынского района Новосибирской области</w:t>
      </w:r>
      <w:r w:rsidRPr="00666DC2">
        <w:rPr>
          <w:rFonts w:ascii="Arial" w:eastAsia="Times New Roman" w:hAnsi="Arial" w:cs="Arial"/>
          <w:color w:val="000000"/>
        </w:rPr>
        <w:t xml:space="preserve"> в соответствии с планом капитальных вложений.</w:t>
      </w:r>
      <w:proofErr w:type="gramEnd"/>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color w:val="000000"/>
        </w:rPr>
        <w:t xml:space="preserve">8.7.3. Эксплуатацию, текущий и капитальный ремонт   дорожных знаков, разметки и иных объектов обеспечения безопасности уличного движения осуществляется специализированными организациями по договорам с администрацией </w:t>
      </w:r>
      <w:r w:rsidRPr="00666DC2">
        <w:rPr>
          <w:rFonts w:ascii="Arial" w:eastAsia="Times New Roman" w:hAnsi="Arial" w:cs="Arial"/>
        </w:rPr>
        <w:t>Петровского сельсовета Ордынского района Новосибирской области</w:t>
      </w:r>
      <w:r w:rsidRPr="00666DC2">
        <w:rPr>
          <w:rFonts w:ascii="Arial" w:eastAsia="Times New Roman" w:hAnsi="Arial" w:cs="Arial"/>
          <w:color w:val="000000"/>
        </w:rPr>
        <w:t>.</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color w:val="000000"/>
        </w:rPr>
        <w:lastRenderedPageBreak/>
        <w:t>8.7.4. Организации, в ведении которых находятся подземные сети, обязаны регулярно следить за тем, чтобы крышки люков коммуникаций всегда находились на уровне дорожного покрытия, содержались постоянно в исправном состоянии и закрытыми.</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color w:val="000000"/>
        </w:rPr>
        <w:t>Крышки люков, колодцев, расположенных на проезжей части улиц и тротуаров, в случае их повреждения или разрушения необходимо немедленно огородить и в течение 6 часов восстановить организациями, в ведении которых находятся коммуникации.</w:t>
      </w:r>
    </w:p>
    <w:p w:rsidR="00017237" w:rsidRPr="00666DC2" w:rsidRDefault="00017237" w:rsidP="00017237">
      <w:pPr>
        <w:widowControl w:val="0"/>
        <w:suppressLineNumbers/>
        <w:suppressAutoHyphens/>
        <w:ind w:firstLine="567"/>
        <w:jc w:val="both"/>
        <w:rPr>
          <w:rFonts w:ascii="Arial" w:eastAsia="Times New Roman" w:hAnsi="Arial" w:cs="Arial"/>
          <w:color w:val="000000"/>
        </w:rPr>
      </w:pPr>
      <w:r w:rsidRPr="00666DC2">
        <w:rPr>
          <w:rFonts w:ascii="Arial" w:eastAsia="Times New Roman" w:hAnsi="Arial" w:cs="Arial"/>
          <w:color w:val="000000"/>
        </w:rPr>
        <w:t>8.7.5. Уборка автодорог возлагается:</w:t>
      </w:r>
    </w:p>
    <w:p w:rsidR="00017237" w:rsidRPr="00666DC2" w:rsidRDefault="00017237" w:rsidP="00017237">
      <w:pPr>
        <w:widowControl w:val="0"/>
        <w:suppressLineNumbers/>
        <w:suppressAutoHyphens/>
        <w:ind w:firstLine="567"/>
        <w:jc w:val="both"/>
        <w:rPr>
          <w:rFonts w:ascii="Arial" w:eastAsia="Times New Roman" w:hAnsi="Arial" w:cs="Arial"/>
          <w:color w:val="000000"/>
        </w:rPr>
      </w:pPr>
      <w:r w:rsidRPr="00666DC2">
        <w:rPr>
          <w:rFonts w:ascii="Arial" w:eastAsia="Times New Roman" w:hAnsi="Arial" w:cs="Arial"/>
          <w:color w:val="000000"/>
        </w:rPr>
        <w:t xml:space="preserve">8.7.5.1. Между населенными пунктами – на обслуживающие дорожные организации, определяемые по результатам конкурса; в населенных пунктах (улиц, переулков) – на обслуживающие организации, заключившие договора с администрацией  </w:t>
      </w:r>
      <w:r w:rsidRPr="00666DC2">
        <w:rPr>
          <w:rFonts w:ascii="Arial" w:eastAsia="Times New Roman" w:hAnsi="Arial" w:cs="Arial"/>
        </w:rPr>
        <w:t>Петровского сельсовета Ордынского района Новосибирской области</w:t>
      </w:r>
      <w:r w:rsidRPr="00666DC2">
        <w:rPr>
          <w:rFonts w:ascii="Arial" w:eastAsia="Times New Roman" w:hAnsi="Arial" w:cs="Arial"/>
          <w:color w:val="000000"/>
        </w:rPr>
        <w:t>.</w:t>
      </w:r>
    </w:p>
    <w:p w:rsidR="00017237" w:rsidRPr="00666DC2" w:rsidRDefault="00017237" w:rsidP="00017237">
      <w:pPr>
        <w:widowControl w:val="0"/>
        <w:suppressLineNumbers/>
        <w:suppressAutoHyphens/>
        <w:ind w:firstLine="567"/>
        <w:jc w:val="both"/>
        <w:rPr>
          <w:rFonts w:ascii="Arial" w:eastAsia="Times New Roman" w:hAnsi="Arial" w:cs="Arial"/>
          <w:color w:val="000000"/>
        </w:rPr>
      </w:pPr>
      <w:r w:rsidRPr="00666DC2">
        <w:rPr>
          <w:rFonts w:ascii="Arial" w:eastAsia="Times New Roman" w:hAnsi="Arial" w:cs="Arial"/>
          <w:color w:val="000000"/>
        </w:rPr>
        <w:t>8.7.5.2. Обочины дорог и разделительные полосы должны быть об</w:t>
      </w:r>
      <w:r w:rsidRPr="00666DC2">
        <w:rPr>
          <w:rFonts w:ascii="Arial" w:eastAsia="Times New Roman" w:hAnsi="Arial" w:cs="Arial"/>
          <w:color w:val="000000"/>
        </w:rPr>
        <w:softHyphen/>
        <w:t>кошены и очищены от крупногабаритного и другого мусора. Высота травяного покрова на обочинах дорог и на разделительных полосах, выполненных в виде газонов не должна превышать 15-20 см.</w:t>
      </w:r>
    </w:p>
    <w:p w:rsidR="00017237" w:rsidRPr="00666DC2" w:rsidRDefault="00017237" w:rsidP="00017237">
      <w:pPr>
        <w:widowControl w:val="0"/>
        <w:suppressLineNumbers/>
        <w:suppressAutoHyphens/>
        <w:ind w:firstLine="567"/>
        <w:jc w:val="both"/>
        <w:rPr>
          <w:rFonts w:ascii="Arial" w:eastAsia="Times New Roman" w:hAnsi="Arial" w:cs="Arial"/>
          <w:color w:val="000000"/>
        </w:rPr>
      </w:pPr>
      <w:r w:rsidRPr="00666DC2">
        <w:rPr>
          <w:rFonts w:ascii="Arial" w:eastAsia="Times New Roman" w:hAnsi="Arial" w:cs="Arial"/>
          <w:color w:val="000000"/>
        </w:rPr>
        <w:t>8.7.5.3. На дорогах областного и местного значения уборка мусора и покос травы производится обслуживающей органи</w:t>
      </w:r>
      <w:r w:rsidRPr="00666DC2">
        <w:rPr>
          <w:rFonts w:ascii="Arial" w:eastAsia="Times New Roman" w:hAnsi="Arial" w:cs="Arial"/>
          <w:color w:val="000000"/>
        </w:rPr>
        <w:softHyphen/>
        <w:t>зацией на всю ширину полосы отвода дороги.</w:t>
      </w:r>
    </w:p>
    <w:p w:rsidR="00017237" w:rsidRPr="00666DC2" w:rsidRDefault="00017237" w:rsidP="00017237">
      <w:pPr>
        <w:widowControl w:val="0"/>
        <w:suppressLineNumbers/>
        <w:suppressAutoHyphens/>
        <w:ind w:firstLine="567"/>
        <w:jc w:val="both"/>
        <w:rPr>
          <w:rFonts w:ascii="Arial" w:eastAsia="Times New Roman" w:hAnsi="Arial" w:cs="Arial"/>
          <w:color w:val="000000"/>
        </w:rPr>
      </w:pPr>
      <w:r w:rsidRPr="00666DC2">
        <w:rPr>
          <w:rFonts w:ascii="Arial" w:eastAsia="Times New Roman" w:hAnsi="Arial" w:cs="Arial"/>
          <w:color w:val="000000"/>
        </w:rPr>
        <w:t xml:space="preserve">8.7.5.4. В полосе отвода дорог   </w:t>
      </w:r>
      <w:r w:rsidRPr="00666DC2">
        <w:rPr>
          <w:rFonts w:ascii="Arial" w:eastAsia="Times New Roman" w:hAnsi="Arial" w:cs="Arial"/>
        </w:rPr>
        <w:t>Петровского сельсовета Ордынского района Новосибирской области</w:t>
      </w:r>
      <w:r w:rsidRPr="00666DC2">
        <w:rPr>
          <w:rFonts w:ascii="Arial" w:eastAsia="Times New Roman" w:hAnsi="Arial" w:cs="Arial"/>
          <w:color w:val="000000"/>
        </w:rPr>
        <w:t>, имеющих поперечный профиль шоссейных дорог высота травяного покрова не должна пре</w:t>
      </w:r>
      <w:r w:rsidRPr="00666DC2">
        <w:rPr>
          <w:rFonts w:ascii="Arial" w:eastAsia="Times New Roman" w:hAnsi="Arial" w:cs="Arial"/>
          <w:color w:val="000000"/>
        </w:rPr>
        <w:softHyphen/>
        <w:t>вышать 15 см.</w:t>
      </w:r>
    </w:p>
    <w:p w:rsidR="00017237" w:rsidRPr="00666DC2" w:rsidRDefault="00017237" w:rsidP="00017237">
      <w:pPr>
        <w:widowControl w:val="0"/>
        <w:suppressLineNumbers/>
        <w:suppressAutoHyphens/>
        <w:ind w:firstLine="567"/>
        <w:jc w:val="both"/>
        <w:rPr>
          <w:rFonts w:ascii="Arial" w:eastAsia="Times New Roman" w:hAnsi="Arial" w:cs="Arial"/>
          <w:color w:val="000000"/>
        </w:rPr>
      </w:pPr>
      <w:r w:rsidRPr="00666DC2">
        <w:rPr>
          <w:rFonts w:ascii="Arial" w:eastAsia="Times New Roman" w:hAnsi="Arial" w:cs="Arial"/>
          <w:color w:val="000000"/>
        </w:rPr>
        <w:t>8.7.5.5. Автомобильные дороги должны быть оборудованы дорож</w:t>
      </w:r>
      <w:r w:rsidRPr="00666DC2">
        <w:rPr>
          <w:rFonts w:ascii="Arial" w:eastAsia="Times New Roman" w:hAnsi="Arial" w:cs="Arial"/>
          <w:color w:val="000000"/>
        </w:rPr>
        <w:softHyphen/>
        <w:t>ными знаками в соответствии с утвержденной ГИБДД в установлен</w:t>
      </w:r>
      <w:r w:rsidRPr="00666DC2">
        <w:rPr>
          <w:rFonts w:ascii="Arial" w:eastAsia="Times New Roman" w:hAnsi="Arial" w:cs="Arial"/>
          <w:color w:val="000000"/>
        </w:rPr>
        <w:softHyphen/>
        <w:t>ном порядке дислокацией. Поверхность знаков должна быть чистой, без повреждений. Временно установленные знаки должны быть сня</w:t>
      </w:r>
      <w:r w:rsidRPr="00666DC2">
        <w:rPr>
          <w:rFonts w:ascii="Arial" w:eastAsia="Times New Roman" w:hAnsi="Arial" w:cs="Arial"/>
          <w:color w:val="000000"/>
        </w:rPr>
        <w:softHyphen/>
        <w:t>ты в течение суток после устранения причин, вызвавших необходи</w:t>
      </w:r>
      <w:r w:rsidRPr="00666DC2">
        <w:rPr>
          <w:rFonts w:ascii="Arial" w:eastAsia="Times New Roman" w:hAnsi="Arial" w:cs="Arial"/>
          <w:color w:val="000000"/>
        </w:rPr>
        <w:softHyphen/>
        <w:t>мость их установки.</w:t>
      </w:r>
    </w:p>
    <w:p w:rsidR="00017237" w:rsidRPr="00666DC2" w:rsidRDefault="00017237" w:rsidP="00017237">
      <w:pPr>
        <w:widowControl w:val="0"/>
        <w:suppressLineNumbers/>
        <w:suppressAutoHyphens/>
        <w:ind w:firstLine="567"/>
        <w:jc w:val="both"/>
        <w:rPr>
          <w:rFonts w:ascii="Arial" w:eastAsia="Times New Roman" w:hAnsi="Arial" w:cs="Arial"/>
          <w:color w:val="000000"/>
        </w:rPr>
      </w:pPr>
      <w:r w:rsidRPr="00666DC2">
        <w:rPr>
          <w:rFonts w:ascii="Arial" w:eastAsia="Times New Roman" w:hAnsi="Arial" w:cs="Arial"/>
          <w:color w:val="000000"/>
        </w:rPr>
        <w:t xml:space="preserve">8.7.5.6. Информационные указатели, километровые знаки, </w:t>
      </w:r>
      <w:proofErr w:type="spellStart"/>
      <w:r w:rsidRPr="00666DC2">
        <w:rPr>
          <w:rFonts w:ascii="Arial" w:eastAsia="Times New Roman" w:hAnsi="Arial" w:cs="Arial"/>
          <w:color w:val="000000"/>
        </w:rPr>
        <w:t>шумозащитные</w:t>
      </w:r>
      <w:proofErr w:type="spellEnd"/>
      <w:r w:rsidRPr="00666DC2">
        <w:rPr>
          <w:rFonts w:ascii="Arial" w:eastAsia="Times New Roman" w:hAnsi="Arial" w:cs="Arial"/>
          <w:color w:val="000000"/>
        </w:rPr>
        <w:t xml:space="preserve"> стенки, металлические ограждения (отбойники), дорожные знаки, парапеты и др. должны быть окрашены в соответствии с существующими </w:t>
      </w:r>
      <w:proofErr w:type="spellStart"/>
      <w:r w:rsidRPr="00666DC2">
        <w:rPr>
          <w:rFonts w:ascii="Arial" w:eastAsia="Times New Roman" w:hAnsi="Arial" w:cs="Arial"/>
          <w:color w:val="000000"/>
        </w:rPr>
        <w:t>ГОСТами</w:t>
      </w:r>
      <w:proofErr w:type="spellEnd"/>
      <w:r w:rsidRPr="00666DC2">
        <w:rPr>
          <w:rFonts w:ascii="Arial" w:eastAsia="Times New Roman" w:hAnsi="Arial" w:cs="Arial"/>
          <w:color w:val="000000"/>
        </w:rPr>
        <w:t>, очищены от грязи и промыты. Все надпи</w:t>
      </w:r>
      <w:r w:rsidRPr="00666DC2">
        <w:rPr>
          <w:rFonts w:ascii="Arial" w:eastAsia="Times New Roman" w:hAnsi="Arial" w:cs="Arial"/>
          <w:color w:val="000000"/>
        </w:rPr>
        <w:softHyphen/>
        <w:t>си на указателях должны быть четко различимы.</w:t>
      </w:r>
    </w:p>
    <w:p w:rsidR="00017237" w:rsidRPr="00666DC2" w:rsidRDefault="00017237" w:rsidP="00017237">
      <w:pPr>
        <w:widowControl w:val="0"/>
        <w:suppressLineNumbers/>
        <w:suppressAutoHyphens/>
        <w:ind w:firstLine="567"/>
        <w:jc w:val="both"/>
        <w:rPr>
          <w:rFonts w:ascii="Arial" w:eastAsia="Times New Roman" w:hAnsi="Arial" w:cs="Arial"/>
        </w:rPr>
      </w:pPr>
    </w:p>
    <w:p w:rsidR="00017237" w:rsidRPr="00666DC2" w:rsidRDefault="00017237" w:rsidP="00017237">
      <w:pPr>
        <w:widowControl w:val="0"/>
        <w:suppressLineNumbers/>
        <w:suppressAutoHyphens/>
        <w:ind w:firstLine="567"/>
        <w:jc w:val="center"/>
        <w:rPr>
          <w:rFonts w:ascii="Arial" w:eastAsia="Times New Roman" w:hAnsi="Arial" w:cs="Arial"/>
        </w:rPr>
      </w:pPr>
      <w:r w:rsidRPr="00666DC2">
        <w:rPr>
          <w:rFonts w:ascii="Arial" w:eastAsia="Times New Roman" w:hAnsi="Arial" w:cs="Arial"/>
          <w:b/>
          <w:bCs/>
          <w:i/>
          <w:iCs/>
          <w:color w:val="000000"/>
        </w:rPr>
        <w:t>8.8. Освещение территории муниципальных образований</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color w:val="000000"/>
        </w:rPr>
        <w:t xml:space="preserve">8.8.1. Улицы, дороги, площади, мосты,   общественные и рекреационные территории, территории жилых домов, территории промышленных и коммунальных организаций, а также арки входов, дорожные знаки и указатели, элементы информации о населенных пунктах освещать в темное время суток по расписанию, утвержденному администрацией </w:t>
      </w:r>
      <w:r w:rsidRPr="00666DC2">
        <w:rPr>
          <w:rFonts w:ascii="Arial" w:eastAsia="Times New Roman" w:hAnsi="Arial" w:cs="Arial"/>
        </w:rPr>
        <w:t>Петровского сельсовета Ордынского района Новосибирской области</w:t>
      </w:r>
      <w:r w:rsidRPr="00666DC2">
        <w:rPr>
          <w:rFonts w:ascii="Arial" w:eastAsia="Times New Roman" w:hAnsi="Arial" w:cs="Arial"/>
          <w:color w:val="000000"/>
        </w:rPr>
        <w:t>.</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color w:val="000000"/>
        </w:rPr>
        <w:t>Обязанность по освещению данных объектов возлагается на их собственников или уполномоченных собственником лиц.</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color w:val="000000"/>
        </w:rPr>
        <w:t xml:space="preserve">8.8.2. Освещение территории </w:t>
      </w:r>
      <w:r w:rsidRPr="00666DC2">
        <w:rPr>
          <w:rFonts w:ascii="Arial" w:eastAsia="Times New Roman" w:hAnsi="Arial" w:cs="Arial"/>
        </w:rPr>
        <w:t>Петровского сельсовета Ордынского района Новосибирской области</w:t>
      </w:r>
      <w:r w:rsidRPr="00666DC2">
        <w:rPr>
          <w:rFonts w:ascii="Arial" w:eastAsia="Times New Roman" w:hAnsi="Arial" w:cs="Arial"/>
          <w:color w:val="000000"/>
        </w:rPr>
        <w:t xml:space="preserve"> осуществляется </w:t>
      </w:r>
      <w:proofErr w:type="spellStart"/>
      <w:r w:rsidRPr="00666DC2">
        <w:rPr>
          <w:rFonts w:ascii="Arial" w:eastAsia="Times New Roman" w:hAnsi="Arial" w:cs="Arial"/>
          <w:color w:val="000000"/>
        </w:rPr>
        <w:t>энергоснабжающими</w:t>
      </w:r>
      <w:proofErr w:type="spellEnd"/>
      <w:r w:rsidRPr="00666DC2">
        <w:rPr>
          <w:rFonts w:ascii="Arial" w:eastAsia="Times New Roman" w:hAnsi="Arial" w:cs="Arial"/>
          <w:color w:val="000000"/>
        </w:rPr>
        <w:t xml:space="preserve"> организациями по договорам с физическими и юридическими лицами, независимо от их организационно-правовых форм, являющимися собственниками отведенных им в установленном порядке земельных участков.</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color w:val="000000"/>
        </w:rPr>
        <w:t xml:space="preserve">8.8.3. Строительство, эксплуатацию, текущий и капитальный ремонт сетей наружного освещения улиц осуществлять специализированными организациями по договорам с администрацией </w:t>
      </w:r>
      <w:r w:rsidRPr="00666DC2">
        <w:rPr>
          <w:rFonts w:ascii="Arial" w:eastAsia="Times New Roman" w:hAnsi="Arial" w:cs="Arial"/>
        </w:rPr>
        <w:t>Петровского сельсовета Ордынского района Новосибирской области</w:t>
      </w:r>
      <w:r w:rsidRPr="00666DC2">
        <w:rPr>
          <w:rFonts w:ascii="Arial" w:eastAsia="Times New Roman" w:hAnsi="Arial" w:cs="Arial"/>
          <w:color w:val="000000"/>
        </w:rPr>
        <w:t>.</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b/>
          <w:bCs/>
          <w:i/>
          <w:iCs/>
          <w:color w:val="000000"/>
        </w:rPr>
        <w:t> </w:t>
      </w:r>
    </w:p>
    <w:p w:rsidR="00017237" w:rsidRPr="00666DC2" w:rsidRDefault="00017237" w:rsidP="00017237">
      <w:pPr>
        <w:widowControl w:val="0"/>
        <w:suppressLineNumbers/>
        <w:suppressAutoHyphens/>
        <w:ind w:firstLine="567"/>
        <w:jc w:val="center"/>
        <w:rPr>
          <w:rFonts w:ascii="Arial" w:eastAsia="Times New Roman" w:hAnsi="Arial" w:cs="Arial"/>
        </w:rPr>
      </w:pPr>
      <w:r w:rsidRPr="00666DC2">
        <w:rPr>
          <w:rFonts w:ascii="Arial" w:eastAsia="Times New Roman" w:hAnsi="Arial" w:cs="Arial"/>
          <w:b/>
          <w:bCs/>
          <w:i/>
          <w:iCs/>
          <w:color w:val="000000"/>
        </w:rPr>
        <w:lastRenderedPageBreak/>
        <w:t>8.9. Проведение земляных работ при строительстве, ремонте, реконструкции коммуникаций</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color w:val="000000"/>
        </w:rPr>
        <w:t xml:space="preserve">8.9.1. Земляные работы, связанные с разрытием грунта или вскрытием дорожных покрытий (прокладка, реконструкция или ремонт подземных коммуникаций, забивка свай и шпунта, планировка грунта, буровые работы) должны производиться только при наличии письменного разрешения на проведение земляных работ, выданного администрацией </w:t>
      </w:r>
      <w:r w:rsidRPr="00666DC2">
        <w:rPr>
          <w:rFonts w:ascii="Arial" w:eastAsia="Times New Roman" w:hAnsi="Arial" w:cs="Arial"/>
        </w:rPr>
        <w:t>Петровского сельсовета Ордынского района Новосибирской области</w:t>
      </w:r>
      <w:r w:rsidRPr="00666DC2">
        <w:rPr>
          <w:rFonts w:ascii="Arial" w:eastAsia="Times New Roman" w:hAnsi="Arial" w:cs="Arial"/>
          <w:color w:val="000000"/>
        </w:rPr>
        <w:t>.</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color w:val="000000"/>
        </w:rPr>
        <w:t xml:space="preserve">Аварийные работы владельцы сетей обязаны начать по телефонограмме или по уведомлению администрации </w:t>
      </w:r>
      <w:r w:rsidRPr="00666DC2">
        <w:rPr>
          <w:rFonts w:ascii="Arial" w:eastAsia="Times New Roman" w:hAnsi="Arial" w:cs="Arial"/>
        </w:rPr>
        <w:t>Петровского сельсовета Ордынского района Новосибирской области</w:t>
      </w:r>
      <w:r w:rsidRPr="00666DC2">
        <w:rPr>
          <w:rFonts w:ascii="Arial" w:eastAsia="Times New Roman" w:hAnsi="Arial" w:cs="Arial"/>
          <w:color w:val="000000"/>
        </w:rPr>
        <w:t xml:space="preserve"> с последующим оформлением разрешения в 3-дневный срок.</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color w:val="000000"/>
        </w:rPr>
        <w:t>8.9.2. Наличие разрешений не освобождает от необходимости согласовать производство земляных работ со всеми владельцами коммуникаций, сооружений инженерной инфраструктуры.</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color w:val="000000"/>
        </w:rPr>
        <w:t xml:space="preserve">8.9.3. Порядок выдачи разрешений на производство земляных работ, форма разрешений, утвержденная правовыми актами администрации </w:t>
      </w:r>
      <w:r w:rsidRPr="00666DC2">
        <w:rPr>
          <w:rFonts w:ascii="Arial" w:eastAsia="Times New Roman" w:hAnsi="Arial" w:cs="Arial"/>
        </w:rPr>
        <w:t>Петровского сельсовета Ордынского района Новосибирской области</w:t>
      </w:r>
      <w:r w:rsidRPr="00666DC2">
        <w:rPr>
          <w:rFonts w:ascii="Arial" w:eastAsia="Times New Roman" w:hAnsi="Arial" w:cs="Arial"/>
          <w:color w:val="000000"/>
        </w:rPr>
        <w:t>, с учетом местных условий.</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color w:val="000000"/>
        </w:rPr>
        <w:t xml:space="preserve">Разрешение на производство работ по строительству, реконструкции, ремонту коммуникаций выдается администрацией </w:t>
      </w:r>
      <w:r w:rsidRPr="00666DC2">
        <w:rPr>
          <w:rFonts w:ascii="Arial" w:eastAsia="Times New Roman" w:hAnsi="Arial" w:cs="Arial"/>
        </w:rPr>
        <w:t>Петровского сельсовета Ордынского района Новосибирской области</w:t>
      </w:r>
      <w:r w:rsidRPr="00666DC2">
        <w:rPr>
          <w:rFonts w:ascii="Arial" w:eastAsia="Times New Roman" w:hAnsi="Arial" w:cs="Arial"/>
          <w:color w:val="000000"/>
        </w:rPr>
        <w:t xml:space="preserve"> при предъявлении:</w:t>
      </w:r>
    </w:p>
    <w:p w:rsidR="00017237" w:rsidRPr="00666DC2" w:rsidRDefault="00017237" w:rsidP="00017237">
      <w:pPr>
        <w:widowControl w:val="0"/>
        <w:numPr>
          <w:ilvl w:val="0"/>
          <w:numId w:val="13"/>
        </w:numPr>
        <w:suppressLineNumbers/>
        <w:tabs>
          <w:tab w:val="left" w:pos="1134"/>
        </w:tabs>
        <w:suppressAutoHyphens/>
        <w:ind w:left="0" w:firstLine="567"/>
        <w:jc w:val="both"/>
        <w:rPr>
          <w:rFonts w:ascii="Arial" w:eastAsia="Times New Roman" w:hAnsi="Arial" w:cs="Arial"/>
        </w:rPr>
      </w:pPr>
      <w:r w:rsidRPr="00666DC2">
        <w:rPr>
          <w:rFonts w:ascii="Arial" w:eastAsia="Times New Roman" w:hAnsi="Arial" w:cs="Arial"/>
          <w:color w:val="000000"/>
        </w:rPr>
        <w:t>проекта проведения работ, согласованного с заинтересованными службами, отвечающими за сохранность инженерных коммуникаций;</w:t>
      </w:r>
    </w:p>
    <w:p w:rsidR="00017237" w:rsidRPr="00666DC2" w:rsidRDefault="00017237" w:rsidP="00017237">
      <w:pPr>
        <w:widowControl w:val="0"/>
        <w:numPr>
          <w:ilvl w:val="0"/>
          <w:numId w:val="13"/>
        </w:numPr>
        <w:suppressLineNumbers/>
        <w:tabs>
          <w:tab w:val="left" w:pos="1134"/>
        </w:tabs>
        <w:suppressAutoHyphens/>
        <w:ind w:left="0" w:firstLine="567"/>
        <w:jc w:val="both"/>
        <w:rPr>
          <w:rFonts w:ascii="Arial" w:eastAsia="Times New Roman" w:hAnsi="Arial" w:cs="Arial"/>
        </w:rPr>
      </w:pPr>
      <w:r w:rsidRPr="00666DC2">
        <w:rPr>
          <w:rFonts w:ascii="Arial" w:eastAsia="Times New Roman" w:hAnsi="Arial" w:cs="Arial"/>
          <w:color w:val="000000"/>
        </w:rPr>
        <w:t>схемы движения транспорта и пешеходов, согласованной с государственной инспекцией по безопасности дорожного движения;</w:t>
      </w:r>
    </w:p>
    <w:p w:rsidR="00017237" w:rsidRPr="00666DC2" w:rsidRDefault="00017237" w:rsidP="00017237">
      <w:pPr>
        <w:widowControl w:val="0"/>
        <w:numPr>
          <w:ilvl w:val="0"/>
          <w:numId w:val="13"/>
        </w:numPr>
        <w:suppressLineNumbers/>
        <w:tabs>
          <w:tab w:val="left" w:pos="1134"/>
        </w:tabs>
        <w:suppressAutoHyphens/>
        <w:ind w:left="0" w:firstLine="567"/>
        <w:jc w:val="both"/>
        <w:rPr>
          <w:rFonts w:ascii="Arial" w:eastAsia="Times New Roman" w:hAnsi="Arial" w:cs="Arial"/>
        </w:rPr>
      </w:pPr>
      <w:r w:rsidRPr="00666DC2">
        <w:rPr>
          <w:rFonts w:ascii="Arial" w:eastAsia="Times New Roman" w:hAnsi="Arial" w:cs="Arial"/>
          <w:color w:val="000000"/>
        </w:rPr>
        <w:t>условий производства работ, согласованных с местной администрацией муниципального образования;</w:t>
      </w:r>
    </w:p>
    <w:p w:rsidR="00017237" w:rsidRPr="00666DC2" w:rsidRDefault="00017237" w:rsidP="00017237">
      <w:pPr>
        <w:widowControl w:val="0"/>
        <w:numPr>
          <w:ilvl w:val="0"/>
          <w:numId w:val="13"/>
        </w:numPr>
        <w:suppressLineNumbers/>
        <w:tabs>
          <w:tab w:val="left" w:pos="1134"/>
        </w:tabs>
        <w:suppressAutoHyphens/>
        <w:ind w:left="0" w:firstLine="567"/>
        <w:jc w:val="both"/>
        <w:rPr>
          <w:rFonts w:ascii="Arial" w:eastAsia="Times New Roman" w:hAnsi="Arial" w:cs="Arial"/>
        </w:rPr>
      </w:pPr>
      <w:r w:rsidRPr="00666DC2">
        <w:rPr>
          <w:rFonts w:ascii="Arial" w:eastAsia="Times New Roman" w:hAnsi="Arial" w:cs="Arial"/>
        </w:rPr>
        <w:t>календарного графика производства работ, а также соглашения с собственником или уполномоченным им лицом о восстановлении благоустройства земельного участка, на территории которого будут проводиться работы по строительству, реконструкции, ремонту коммуникаций.</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8.9.4. При производстве работ, связанных с необходимостью восстановления покрытия дорог, тротуаров, разрешение на производство земляных работ выдавать по согласованию со специализированной организацией, обслуживающей дорожное покрытие, тротуары.</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8.9.5. Прокладка напорных коммуникаций под проезжей частью магистральных улиц не допускается.</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8.9.6. При реконструкции действующих подземных коммуникаций следует предусматривать их вынос из-под проезжей части магистральных улиц.</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8.9.7. При необходимости прокладки подземных коммуникаций в стесненных условиях следует предусматривать сооружение переходных коллекторов. Проектирование коллекторов следует осуществлять с учетом перспективы развития сетей.</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8.9.8. Прокладку подземных коммуникаций под проезжей частью улиц, проездами, а также под тротуарами допускается соответствующими организациями при условии восстановления проезжей части автодороги (тротуара) на полную ширину, независимо от ширины траншеи.</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Не допускать применение кирпича в конструкциях, подземных коммуникациях, расположенных под проезжей частью.</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8.9.9. </w:t>
      </w:r>
      <w:proofErr w:type="gramStart"/>
      <w:r w:rsidRPr="00666DC2">
        <w:rPr>
          <w:rFonts w:ascii="Arial" w:eastAsia="Times New Roman" w:hAnsi="Arial" w:cs="Arial"/>
        </w:rPr>
        <w:t xml:space="preserve">В целях исключения возможного разрытия вновь построенных (реконструированных) улиц организациям, которые в предстоящем году должны осуществлять работы по строительству и реконструкции подземных сетей, в срок </w:t>
      </w:r>
      <w:r w:rsidRPr="00666DC2">
        <w:rPr>
          <w:rFonts w:ascii="Arial" w:eastAsia="Times New Roman" w:hAnsi="Arial" w:cs="Arial"/>
        </w:rPr>
        <w:lastRenderedPageBreak/>
        <w:t>до 1 ноября предшествующего строительству года сообщать в администрацию Петровского сельсовета Ордынского района Новосибирской области о намеченных работах по прокладке коммуникаций с указанием предполагаемых сроков производства работ.</w:t>
      </w:r>
      <w:proofErr w:type="gramEnd"/>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8.9.10. Все разрушения и повреждения дорожных покрытий, озеленения и элементов благоустройства, произведенные по вине строительных и ремонтных организаций при производстве работ по прокладке, подземных коммуникаций или других видов строительных работ, ликвидируются в полном объеме организациями, получившими разрешение на производство работ, в сроки, согласованные с администрацией Петровского сельсовета Ордынского района Новосибирской области.</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8.9.11. До начала производства работ по разрытию необходимо:</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8.9.11.1. Установить дорожные знаки в соответствии с согласованной схемой;</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8.9.11.2. Оградить место производства работ, на ограждениях вывесить табличку с наименованием организации, производящей работы, фамилией ответственного за производство работ лица, номером телефона организации.</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Ограждение следует содержать в опрятном виде, при производстве работ вблизи проезжей части необходимо обеспечить видимость для водителей и пешеходов, в темное время суток - обозначено красными сигнальными фонарями.</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Ограждение рекомендуется выполнять </w:t>
      </w:r>
      <w:proofErr w:type="gramStart"/>
      <w:r w:rsidRPr="00666DC2">
        <w:rPr>
          <w:rFonts w:ascii="Arial" w:eastAsia="Times New Roman" w:hAnsi="Arial" w:cs="Arial"/>
        </w:rPr>
        <w:t>сплошным</w:t>
      </w:r>
      <w:proofErr w:type="gramEnd"/>
      <w:r w:rsidRPr="00666DC2">
        <w:rPr>
          <w:rFonts w:ascii="Arial" w:eastAsia="Times New Roman" w:hAnsi="Arial" w:cs="Arial"/>
        </w:rPr>
        <w:t xml:space="preserve"> и надежным, предотвращающим попадание посторонних на стройплощадку.</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На направлениях массовых пешеходных потоков через траншеи следует устраивать мостки на расстоянии не менее чем 200 метров друг от друга.</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8.9.11.3. В случаях, когда производство работ связано с закрытием, изменением маршрутов пассажирского транспорта, помещать соответствующие объявления в печати с указанием сроков работ.</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8.9.11.4. Оформлять при необходимости в установленном порядке и осуществлять снос или пересадку зеленых насаждений. В случае, когда при ремонте или реконструкции подземных коммуникаций возникает необходимость в сносе зеленых насаждений, высаженных после прокладки коммуникаций на расстоянии до них меньше допустимого, балансовая стоимость этих насаждений не должна возмещаться.</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8.9.12. Разрешение на производство работ необходимо хранить на месте работ и предъявлять по первому требованию лиц, осуществляющих </w:t>
      </w:r>
      <w:proofErr w:type="gramStart"/>
      <w:r w:rsidRPr="00666DC2">
        <w:rPr>
          <w:rFonts w:ascii="Arial" w:eastAsia="Times New Roman" w:hAnsi="Arial" w:cs="Arial"/>
        </w:rPr>
        <w:t>контроль за</w:t>
      </w:r>
      <w:proofErr w:type="gramEnd"/>
      <w:r w:rsidRPr="00666DC2">
        <w:rPr>
          <w:rFonts w:ascii="Arial" w:eastAsia="Times New Roman" w:hAnsi="Arial" w:cs="Arial"/>
        </w:rPr>
        <w:t xml:space="preserve"> выполнением Правил эксплуатации.</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8.9.13. В разрешении устанавливаются сроки и условия производства работ.</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8.9.14. До начала земляных работ строительной организации следует вызвать на место представителей эксплуатационных служб, которые обязаны уточнить на месте положение своих коммуникаций и зафиксировать в письменной форме особые условия производства работ.</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Особые условия подлежат неукоснительному соблюдению строительной организацией, производящей земляные работы.</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8.9.15. При производстве работ на проезжей части улиц асфальт и щебень в пределах траншеи разбирается и вывозится производителем работ в специально отведенное место.</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Бордюр разбирается, складируется на месте производства работ для дальнейшей установки.</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При производстве работ на улицах, застроенных территориях грунт немедленно вывозить.</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При необходимости строительная организация обеспечивает планировку грунта на отвале.</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8.9.16. Траншеи под проезжей частью и тротуарами засыпать песком и песчаным фунтом с послойным уплотнением и поливкой водой.</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lastRenderedPageBreak/>
        <w:t>Траншеи на газонах засыпать местным грунтом с уплотнением, восстановлением плодородного слоя и посевом травы.</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8.9.17. Засыпку траншеи до выполнения геодезической съемки не допускается. Организации, получившей разрешение на проведение земляных работ, до окончания работ следует произвести геодезическую съемку.</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8.9.18. При производстве работ на неблагоустроенных территориях допускается складирование разработанного грунта с одной стороны траншеи для последующей засыпки.</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8.9.19. При засыпке траншеи некондиционным грунтом без необходимого уплотнения или иных нарушениях правил производства земляных работ, уполномоченные должностные лица администрации Петровского сельсовета Ордынского района Новосибирской области имеют право составить протокол для привлечения виновных лиц к административной ответственности.</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8.9.20. Провалы, просадки грунта или дорожного покрытия, появившиеся как над подземными коммуникациями, так и в других местах, где не проводились ремонтно-восстановительные работы, но в их результате появившиеся в течение 2 лет после проведения ремонтно-восстановительных работ устраняются организациями, получившими разрешение на производство работ, в течение суток.</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Наледи, образовавшиеся из-за аварий на подземных коммуникациях, ликвидируются организациями </w:t>
      </w:r>
      <w:r w:rsidRPr="00666DC2">
        <w:rPr>
          <w:rFonts w:ascii="Arial" w:eastAsia="Times New Roman" w:hAnsi="Arial" w:cs="Arial"/>
        </w:rPr>
        <w:sym w:font="Symbol" w:char="002D"/>
      </w:r>
      <w:r w:rsidRPr="00666DC2">
        <w:rPr>
          <w:rFonts w:ascii="Arial" w:eastAsia="Times New Roman" w:hAnsi="Arial" w:cs="Arial"/>
        </w:rPr>
        <w:t xml:space="preserve"> владельцами коммуникаций либо на основании договора специализированными организациями за счет владельцев коммуникаций.</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8.9.21. Проведение работ при строительстве, ремонте, реконструкции коммуникаций по просроченным разрешениям на земляные работы признается самовольным проведением земляных работ.</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8.9.22. После проведения земляных работ заказчики и исполнители обязаны восстановить нарушенное благоустройство, освободить использованный участок работ от лишнего грунта и материалов в сроки, предусмотренные разрешением, или в 3-дневный срок. Отсрочка не должна превышать 10 дней.</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b/>
          <w:bCs/>
          <w:i/>
          <w:iCs/>
        </w:rPr>
        <w:t> </w:t>
      </w:r>
    </w:p>
    <w:p w:rsidR="00017237" w:rsidRPr="00666DC2" w:rsidRDefault="00017237" w:rsidP="00017237">
      <w:pPr>
        <w:widowControl w:val="0"/>
        <w:suppressLineNumbers/>
        <w:suppressAutoHyphens/>
        <w:ind w:firstLine="567"/>
        <w:jc w:val="center"/>
        <w:rPr>
          <w:rFonts w:ascii="Arial" w:eastAsia="Times New Roman" w:hAnsi="Arial" w:cs="Arial"/>
          <w:b/>
          <w:bCs/>
          <w:i/>
          <w:iCs/>
        </w:rPr>
      </w:pPr>
    </w:p>
    <w:p w:rsidR="00017237" w:rsidRPr="00666DC2" w:rsidRDefault="00017237" w:rsidP="00017237">
      <w:pPr>
        <w:widowControl w:val="0"/>
        <w:suppressLineNumbers/>
        <w:suppressAutoHyphens/>
        <w:ind w:firstLine="567"/>
        <w:jc w:val="center"/>
        <w:rPr>
          <w:rFonts w:ascii="Arial" w:eastAsia="Times New Roman" w:hAnsi="Arial" w:cs="Arial"/>
          <w:b/>
          <w:bCs/>
          <w:i/>
          <w:iCs/>
        </w:rPr>
      </w:pPr>
    </w:p>
    <w:p w:rsidR="00017237" w:rsidRPr="00666DC2" w:rsidRDefault="00017237" w:rsidP="00017237">
      <w:pPr>
        <w:widowControl w:val="0"/>
        <w:suppressLineNumbers/>
        <w:suppressAutoHyphens/>
        <w:ind w:firstLine="567"/>
        <w:jc w:val="center"/>
        <w:rPr>
          <w:rFonts w:ascii="Arial" w:eastAsia="Times New Roman" w:hAnsi="Arial" w:cs="Arial"/>
        </w:rPr>
      </w:pPr>
      <w:r w:rsidRPr="00666DC2">
        <w:rPr>
          <w:rFonts w:ascii="Arial" w:eastAsia="Times New Roman" w:hAnsi="Arial" w:cs="Arial"/>
          <w:b/>
          <w:bCs/>
          <w:i/>
          <w:iCs/>
        </w:rPr>
        <w:t>8.10. Содержание животных в муниципальном образовании</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8.10.1. Владельцам животных необходимо предотвращать опасное воздействие своих животных на других животных и людей, а также обеспечивать тишину для окружающих в соответствии с санитарными нормами, соблюдать действующие санитарно-гигиенические и ветеринарные правила.</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8.10.2. Не допускается содержание домашних животных на балконах, лоджиях, в местах общего пользования многоквартирных жилых домов.</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8.10.3. Запрещается передвижение сельскохозяйственных животных на территории Петровского сельсовета Ордынского района Новосибирской области без сопровождающих лиц.</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8.10.4. Выпас сельскохозяйственных животных осуществлять на специально отведенных администрацией Петровского сельсовета Ордынского района Новосибирской области местах выпаса под наблюдением владельца или уполномоченного им лица.</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8.10.5. Отлов бродячих животных осуществлять специализированным организациям по договорам с администрацией Петровского сельсовета Ордынского района Новосибирской области в пределах средств, предусмотренных в бюджете Петровского сельсовета Ордынского района Новосибирской области  на эти цели.</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8.10.6. Порядок содержания домашних животных на территории Петровского </w:t>
      </w:r>
      <w:r w:rsidRPr="00666DC2">
        <w:rPr>
          <w:rFonts w:ascii="Arial" w:eastAsia="Times New Roman" w:hAnsi="Arial" w:cs="Arial"/>
        </w:rPr>
        <w:lastRenderedPageBreak/>
        <w:t>сельсовета Ордынского района Новосибирской области устанавливается решением представительного органа поселения.</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w:t>
      </w:r>
    </w:p>
    <w:p w:rsidR="00017237" w:rsidRPr="00666DC2" w:rsidRDefault="00017237" w:rsidP="00017237">
      <w:pPr>
        <w:widowControl w:val="0"/>
        <w:suppressLineNumbers/>
        <w:suppressAutoHyphens/>
        <w:ind w:firstLine="567"/>
        <w:jc w:val="center"/>
        <w:rPr>
          <w:rFonts w:ascii="Arial" w:eastAsia="Times New Roman" w:hAnsi="Arial" w:cs="Arial"/>
        </w:rPr>
      </w:pPr>
      <w:r w:rsidRPr="00666DC2">
        <w:rPr>
          <w:rFonts w:ascii="Arial" w:eastAsia="Times New Roman" w:hAnsi="Arial" w:cs="Arial"/>
          <w:b/>
          <w:bCs/>
          <w:i/>
          <w:iCs/>
        </w:rPr>
        <w:t>8.11. Особые требования к доступности сельской среды</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8.11.1. При проектировании объектов благоустройства жилой среды, улиц и дорог, объектов культурно-бытового обслуживания предусматривать доступность среды населенных пунктов для пожилых лиц и инвалидов, оснащение этих объектов элементами и техническими средствами, способствующими передвижению престарелых и инвалидов.</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8.11.2. Проектирование, строительство, установка технических средств и оборудования, способствующих передвижению пожилых лиц и инвалидов, осуществляется при новом строительстве заказчиком в соответствии с утвержденной проектной документацией.</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w:t>
      </w:r>
    </w:p>
    <w:p w:rsidR="00017237" w:rsidRPr="00666DC2" w:rsidRDefault="00017237" w:rsidP="00017237">
      <w:pPr>
        <w:widowControl w:val="0"/>
        <w:suppressLineNumbers/>
        <w:suppressAutoHyphens/>
        <w:ind w:firstLine="567"/>
        <w:jc w:val="center"/>
        <w:rPr>
          <w:rFonts w:ascii="Arial" w:eastAsia="Times New Roman" w:hAnsi="Arial" w:cs="Arial"/>
        </w:rPr>
      </w:pPr>
      <w:r w:rsidRPr="00666DC2">
        <w:rPr>
          <w:rFonts w:ascii="Arial" w:eastAsia="Times New Roman" w:hAnsi="Arial" w:cs="Arial"/>
          <w:b/>
          <w:bCs/>
          <w:i/>
          <w:iCs/>
        </w:rPr>
        <w:t>8.12. Праздничное оформление территории</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8.12.1. Праздничное оформление территории поселения   выполнять по решению администрации Петровского сельсовета Ордынского района Новосибирской области на период проведения сельских праздников, мероприятий, связанных со знаменательными событиями.</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Оформление зданий, сооружений осуществляется их владельцами в рамках </w:t>
      </w:r>
      <w:proofErr w:type="gramStart"/>
      <w:r w:rsidRPr="00666DC2">
        <w:rPr>
          <w:rFonts w:ascii="Arial" w:eastAsia="Times New Roman" w:hAnsi="Arial" w:cs="Arial"/>
        </w:rPr>
        <w:t>концепции праздничного оформления территории  Петровского сельсовета Ордынского района Новосибирской области</w:t>
      </w:r>
      <w:proofErr w:type="gramEnd"/>
      <w:r w:rsidRPr="00666DC2">
        <w:rPr>
          <w:rFonts w:ascii="Arial" w:eastAsia="Times New Roman" w:hAnsi="Arial" w:cs="Arial"/>
        </w:rPr>
        <w:t>.</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8.12.2. Работы, связанные с проведением сельских торжественных и праздничных мероприятий, осуществлять организациям самостоятельно за счет собственных средств, а также по договорам с администрацией Петровского сельсовета Ордынского района Новосибирской области в пределах средств, предусмотренных на эти цели в бюджете администрации Петровского сельсовета Ордынского района Новосибирской области.</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8.12.3. </w:t>
      </w:r>
      <w:proofErr w:type="gramStart"/>
      <w:r w:rsidRPr="00666DC2">
        <w:rPr>
          <w:rFonts w:ascii="Arial" w:eastAsia="Times New Roman" w:hAnsi="Arial" w:cs="Arial"/>
        </w:rPr>
        <w:t>В праздничное оформление включать: вывеску национальных флагов, лозунгов, гирлянд, панно, установку декоративных элементов и композиций, стендов, киосков, трибун, эстрад, а также устройство праздничной иллюминаций.</w:t>
      </w:r>
      <w:proofErr w:type="gramEnd"/>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8.12.4. Концепцию праздничного оформления определять программой мероприятий и схемой размещения объектов и элементов праздничного оформления, </w:t>
      </w:r>
      <w:proofErr w:type="gramStart"/>
      <w:r w:rsidRPr="00666DC2">
        <w:rPr>
          <w:rFonts w:ascii="Arial" w:eastAsia="Times New Roman" w:hAnsi="Arial" w:cs="Arial"/>
        </w:rPr>
        <w:t>утверждаемыми</w:t>
      </w:r>
      <w:proofErr w:type="gramEnd"/>
      <w:r w:rsidRPr="00666DC2">
        <w:rPr>
          <w:rFonts w:ascii="Arial" w:eastAsia="Times New Roman" w:hAnsi="Arial" w:cs="Arial"/>
        </w:rPr>
        <w:t xml:space="preserve"> администрацией Петровского сельсовета Ордынского района Новосибирской области.</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8.12.5. При изготовлении и установке элементов праздничного оформления не допускается снимать, повреждать и ухудшать видимость технических средств регулирования дорожного движения.</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w:t>
      </w:r>
    </w:p>
    <w:p w:rsidR="00017237" w:rsidRPr="00666DC2" w:rsidRDefault="00017237" w:rsidP="00017237">
      <w:pPr>
        <w:widowControl w:val="0"/>
        <w:suppressLineNumbers/>
        <w:suppressAutoHyphens/>
        <w:ind w:firstLine="567"/>
        <w:jc w:val="center"/>
        <w:rPr>
          <w:rFonts w:ascii="Arial" w:eastAsia="Times New Roman" w:hAnsi="Arial" w:cs="Arial"/>
        </w:rPr>
      </w:pPr>
      <w:r w:rsidRPr="00666DC2">
        <w:rPr>
          <w:rFonts w:ascii="Arial" w:eastAsia="Times New Roman" w:hAnsi="Arial" w:cs="Arial"/>
          <w:b/>
          <w:bCs/>
        </w:rPr>
        <w:t>РАЗДЕЛ 9. ПОРЯДОК УЧАСТИЯ СОБСТВЕННИКОВ ЗДАНИЙ (ПОМЕЩЕНИЙ В НИХ)</w:t>
      </w:r>
      <w:r w:rsidRPr="00666DC2">
        <w:rPr>
          <w:rFonts w:ascii="Arial" w:eastAsia="Times New Roman" w:hAnsi="Arial" w:cs="Arial"/>
        </w:rPr>
        <w:t xml:space="preserve"> </w:t>
      </w:r>
      <w:r w:rsidRPr="00666DC2">
        <w:rPr>
          <w:rFonts w:ascii="Arial" w:eastAsia="Times New Roman" w:hAnsi="Arial" w:cs="Arial"/>
          <w:b/>
          <w:bCs/>
        </w:rPr>
        <w:t>И СООРУЖЕНИЙ В БЛАГОУСТРОЙСТВЕ ПРИЛЕГАЮЩИХ ТЕРРИТОРИЙ</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9.1. Ответственными за соблюдение Правил по благоустройству на территории Петровского сельсовета Ордынского района Новосибирской области являются:</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 9.1.1. На территориях многоквартирных домов и прилегающих к ним территориях </w:t>
      </w:r>
      <w:r w:rsidRPr="00666DC2">
        <w:rPr>
          <w:rFonts w:ascii="Arial" w:eastAsia="Times New Roman" w:hAnsi="Arial" w:cs="Arial"/>
        </w:rPr>
        <w:sym w:font="Symbol" w:char="002D"/>
      </w:r>
      <w:r w:rsidRPr="00666DC2">
        <w:rPr>
          <w:rFonts w:ascii="Arial" w:eastAsia="Times New Roman" w:hAnsi="Arial" w:cs="Arial"/>
        </w:rPr>
        <w:t xml:space="preserve"> управляющие организации, товарищества собственников жилья, жилищно-строительные и жилищно-эксплуатационные кооперативы, собственники помещений многоквартирных домов (при непосредственном   способе управлении);</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9.1.2. На земельных участках организаций, предприятий, учреждений и прилегающих к ним территориях </w:t>
      </w:r>
      <w:r w:rsidRPr="00666DC2">
        <w:rPr>
          <w:rFonts w:ascii="Arial" w:eastAsia="Times New Roman" w:hAnsi="Arial" w:cs="Arial"/>
        </w:rPr>
        <w:sym w:font="Symbol" w:char="002D"/>
      </w:r>
      <w:r w:rsidRPr="00666DC2">
        <w:rPr>
          <w:rFonts w:ascii="Arial" w:eastAsia="Times New Roman" w:hAnsi="Arial" w:cs="Arial"/>
        </w:rPr>
        <w:t xml:space="preserve"> юридические лица соответствующих организаций, предприятий, учреждений;</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lastRenderedPageBreak/>
        <w:t>9.1.3. На земельных участках, принадлежащих гражданам на правах собственности – собственники землевладений;</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9.1.4. На территориях улиц и иных объектов озелененных территорий (зеленых зон),   кладбищ, полигонов ТБО, пляжей (в местах массового купания) и др. </w:t>
      </w:r>
      <w:r w:rsidRPr="00666DC2">
        <w:rPr>
          <w:rFonts w:ascii="Arial" w:eastAsia="Times New Roman" w:hAnsi="Arial" w:cs="Arial"/>
        </w:rPr>
        <w:sym w:font="Symbol" w:char="002D"/>
      </w:r>
      <w:r w:rsidRPr="00666DC2">
        <w:rPr>
          <w:rFonts w:ascii="Arial" w:eastAsia="Times New Roman" w:hAnsi="Arial" w:cs="Arial"/>
        </w:rPr>
        <w:t xml:space="preserve"> юридические и физические лица, а также должностные лица специализированных организаций, в собственности, владении, пользовании, на обслуживании и (или) содержании которых находятся данные объекты;</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9.1.5. На территориях, отведенных под проектирование и застройку (где не ведутся работы), и прилегающих к ним территориях </w:t>
      </w:r>
      <w:r w:rsidRPr="00666DC2">
        <w:rPr>
          <w:rFonts w:ascii="Arial" w:eastAsia="Times New Roman" w:hAnsi="Arial" w:cs="Arial"/>
        </w:rPr>
        <w:sym w:font="Symbol" w:char="002D"/>
      </w:r>
      <w:r w:rsidRPr="00666DC2">
        <w:rPr>
          <w:rFonts w:ascii="Arial" w:eastAsia="Times New Roman" w:hAnsi="Arial" w:cs="Arial"/>
        </w:rPr>
        <w:t xml:space="preserve"> юридические и физические лица, индивидуальные предприниматели, которым отведен земельный участок, собственники земельных участков;</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9.1.6. На территориях, где ведется строительство или производятся работы, и прилегающих к ним территориях (на все время строительства или проведения работ) </w:t>
      </w:r>
      <w:r w:rsidRPr="00666DC2">
        <w:rPr>
          <w:rFonts w:ascii="Arial" w:eastAsia="Times New Roman" w:hAnsi="Arial" w:cs="Arial"/>
        </w:rPr>
        <w:sym w:font="Symbol" w:char="002D"/>
      </w:r>
      <w:r w:rsidRPr="00666DC2">
        <w:rPr>
          <w:rFonts w:ascii="Arial" w:eastAsia="Times New Roman" w:hAnsi="Arial" w:cs="Arial"/>
        </w:rPr>
        <w:t xml:space="preserve"> юридические и физические лица, индивидуальные предприниматели, ведущие строительство, производящие работы;</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9.1.7. На территориях, прилегающих к киоскам, павильонам розничной торговли, общественного питания, бытового обслуживания, розничным рынкам открытого типа, крытым рынкам, автостоянкам открытого типа, автозаправочным станциям, металлическим и железобетонным гаражным боксам (размещаемым вне гаражных комплексов), рекламным объектам (конструкциям) и другим временным объектам </w:t>
      </w:r>
      <w:r w:rsidRPr="00666DC2">
        <w:rPr>
          <w:rFonts w:ascii="Arial" w:eastAsia="Times New Roman" w:hAnsi="Arial" w:cs="Arial"/>
        </w:rPr>
        <w:sym w:font="Symbol" w:char="002D"/>
      </w:r>
      <w:r w:rsidRPr="00666DC2">
        <w:rPr>
          <w:rFonts w:ascii="Arial" w:eastAsia="Times New Roman" w:hAnsi="Arial" w:cs="Arial"/>
        </w:rPr>
        <w:t xml:space="preserve"> собственники, владельцы и арендаторы временных объектов;</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9.1.8. На участках воздушных линий электропередач, охранных зон кабелей, газопроводов и других инженерных сетей – лица, зона ответственности которых утверждена актом разграничения балансовой принадлежности и эксплуатационной ответственности, составленным в соответствии с порядком, определенным для данных сетей;</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9.1.9. На территориях остановочных комплексов, павильонов общественного транспорта (кроме территорий конечных остановочных пунктов) </w:t>
      </w:r>
      <w:r w:rsidRPr="00666DC2">
        <w:rPr>
          <w:rFonts w:ascii="Arial" w:eastAsia="Times New Roman" w:hAnsi="Arial" w:cs="Arial"/>
        </w:rPr>
        <w:sym w:font="Symbol" w:char="002D"/>
      </w:r>
      <w:r w:rsidRPr="00666DC2">
        <w:rPr>
          <w:rFonts w:ascii="Arial" w:eastAsia="Times New Roman" w:hAnsi="Arial" w:cs="Arial"/>
        </w:rPr>
        <w:t xml:space="preserve"> юридические и физические лица, индивидуальные предприниматели, на собственной или прилегающей территориях которых расположены остановочные комплексы, павильоны, или должностные лица организаций, обслуживающие данные объекты.</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w:t>
      </w:r>
    </w:p>
    <w:p w:rsidR="00017237" w:rsidRPr="00666DC2" w:rsidRDefault="00017237" w:rsidP="00017237">
      <w:pPr>
        <w:widowControl w:val="0"/>
        <w:suppressLineNumbers/>
        <w:suppressAutoHyphens/>
        <w:ind w:firstLine="567"/>
        <w:jc w:val="center"/>
        <w:rPr>
          <w:rFonts w:ascii="Arial" w:eastAsia="Times New Roman" w:hAnsi="Arial" w:cs="Arial"/>
          <w:b/>
          <w:bCs/>
        </w:rPr>
      </w:pPr>
    </w:p>
    <w:p w:rsidR="00017237" w:rsidRPr="00666DC2" w:rsidRDefault="00017237" w:rsidP="00017237">
      <w:pPr>
        <w:widowControl w:val="0"/>
        <w:suppressLineNumbers/>
        <w:suppressAutoHyphens/>
        <w:ind w:firstLine="567"/>
        <w:jc w:val="center"/>
        <w:rPr>
          <w:rFonts w:ascii="Arial" w:eastAsia="Times New Roman" w:hAnsi="Arial" w:cs="Arial"/>
          <w:b/>
          <w:bCs/>
        </w:rPr>
      </w:pPr>
    </w:p>
    <w:p w:rsidR="00017237" w:rsidRPr="00666DC2" w:rsidRDefault="00017237" w:rsidP="00017237">
      <w:pPr>
        <w:widowControl w:val="0"/>
        <w:suppressLineNumbers/>
        <w:suppressAutoHyphens/>
        <w:ind w:firstLine="567"/>
        <w:jc w:val="center"/>
        <w:rPr>
          <w:rFonts w:ascii="Arial" w:eastAsia="Times New Roman" w:hAnsi="Arial" w:cs="Arial"/>
          <w:b/>
          <w:bCs/>
        </w:rPr>
      </w:pPr>
    </w:p>
    <w:p w:rsidR="00017237" w:rsidRPr="00666DC2" w:rsidRDefault="00017237" w:rsidP="00017237">
      <w:pPr>
        <w:widowControl w:val="0"/>
        <w:suppressLineNumbers/>
        <w:suppressAutoHyphens/>
        <w:ind w:firstLine="567"/>
        <w:jc w:val="center"/>
        <w:rPr>
          <w:rFonts w:ascii="Arial" w:eastAsia="Times New Roman" w:hAnsi="Arial" w:cs="Arial"/>
          <w:b/>
          <w:bCs/>
        </w:rPr>
      </w:pPr>
    </w:p>
    <w:p w:rsidR="00017237" w:rsidRPr="00666DC2" w:rsidRDefault="00017237" w:rsidP="00017237">
      <w:pPr>
        <w:widowControl w:val="0"/>
        <w:suppressLineNumbers/>
        <w:suppressAutoHyphens/>
        <w:ind w:firstLine="567"/>
        <w:jc w:val="center"/>
        <w:rPr>
          <w:rFonts w:ascii="Arial" w:eastAsia="Times New Roman" w:hAnsi="Arial" w:cs="Arial"/>
        </w:rPr>
      </w:pPr>
      <w:r w:rsidRPr="00666DC2">
        <w:rPr>
          <w:rFonts w:ascii="Arial" w:eastAsia="Times New Roman" w:hAnsi="Arial" w:cs="Arial"/>
          <w:b/>
          <w:bCs/>
        </w:rPr>
        <w:t>РАЗДЕЛ 10. ТРЕБОВАНИЯ К ВНЕШНЕМУ ВИДУ И СОДЕРЖАНИЮ ЗДАНИЙ (ОБЪЕКТОВ НЕДВИЖИМОСТИ), ПОСТРОЕК И СТРОЕНИЙ (НЕ КЛАССИФИЦИРУЮЩИХСЯ КАК ПЕРВИЧНЫЕ ОБЪЕКТЫ НЕДВИЖИМОСТИ).</w:t>
      </w:r>
    </w:p>
    <w:p w:rsidR="00017237" w:rsidRPr="00666DC2" w:rsidRDefault="00017237" w:rsidP="00017237">
      <w:pPr>
        <w:widowControl w:val="0"/>
        <w:suppressLineNumbers/>
        <w:suppressAutoHyphens/>
        <w:ind w:firstLine="567"/>
        <w:jc w:val="both"/>
        <w:rPr>
          <w:rFonts w:ascii="Arial" w:eastAsia="Times New Roman" w:hAnsi="Arial" w:cs="Arial"/>
          <w:color w:val="000000"/>
        </w:rPr>
      </w:pPr>
      <w:r w:rsidRPr="00666DC2">
        <w:rPr>
          <w:rFonts w:ascii="Arial" w:eastAsia="Times New Roman" w:hAnsi="Arial" w:cs="Arial"/>
          <w:color w:val="000000"/>
        </w:rPr>
        <w:t>10.1. Собственники, владельцы объектов недвижимости (юридические и физические лица) (зданий, строений, домовладений, сооружений и др.), жилых и нежилых помещений в них обязаны содержать объекты (и их элементы) в чистоте, технически исправном состоянии, фасады, принадлежащих им зданий и все элементы внеш</w:t>
      </w:r>
      <w:r w:rsidRPr="00666DC2">
        <w:rPr>
          <w:rFonts w:ascii="Arial" w:eastAsia="Times New Roman" w:hAnsi="Arial" w:cs="Arial"/>
          <w:color w:val="000000"/>
        </w:rPr>
        <w:softHyphen/>
        <w:t>него благоустройства, относящихся к ним в образцовом техническом и эстетическом состоянии.</w:t>
      </w:r>
    </w:p>
    <w:p w:rsidR="00017237" w:rsidRPr="00666DC2" w:rsidRDefault="00017237" w:rsidP="00017237">
      <w:pPr>
        <w:widowControl w:val="0"/>
        <w:suppressLineNumbers/>
        <w:suppressAutoHyphens/>
        <w:ind w:firstLine="567"/>
        <w:jc w:val="both"/>
        <w:rPr>
          <w:rFonts w:ascii="Arial" w:eastAsia="Times New Roman" w:hAnsi="Arial" w:cs="Arial"/>
          <w:color w:val="000000"/>
        </w:rPr>
      </w:pPr>
      <w:r w:rsidRPr="00666DC2">
        <w:rPr>
          <w:rFonts w:ascii="Arial" w:eastAsia="Times New Roman" w:hAnsi="Arial" w:cs="Arial"/>
          <w:color w:val="000000"/>
        </w:rPr>
        <w:t>10.1.1. Ремонт, окраска зданий, домовладений выполняются за счет средств и силами их владельцев или строительными организациями на договорной основе.</w:t>
      </w:r>
    </w:p>
    <w:p w:rsidR="00017237" w:rsidRPr="00666DC2" w:rsidRDefault="00017237" w:rsidP="00017237">
      <w:pPr>
        <w:widowControl w:val="0"/>
        <w:suppressLineNumbers/>
        <w:suppressAutoHyphens/>
        <w:ind w:firstLine="567"/>
        <w:jc w:val="both"/>
        <w:rPr>
          <w:rFonts w:ascii="Arial" w:eastAsia="Times New Roman" w:hAnsi="Arial" w:cs="Arial"/>
          <w:color w:val="000000"/>
        </w:rPr>
      </w:pPr>
      <w:r w:rsidRPr="00666DC2">
        <w:rPr>
          <w:rFonts w:ascii="Arial" w:eastAsia="Times New Roman" w:hAnsi="Arial" w:cs="Arial"/>
          <w:color w:val="000000"/>
        </w:rPr>
        <w:t>10.1.2. Все виды внешнего оформления населенных пунктов, а так же оформление внешних интерьеров зданий подлежат обязатель</w:t>
      </w:r>
      <w:r w:rsidRPr="00666DC2">
        <w:rPr>
          <w:rFonts w:ascii="Arial" w:eastAsia="Times New Roman" w:hAnsi="Arial" w:cs="Arial"/>
          <w:color w:val="000000"/>
        </w:rPr>
        <w:softHyphen/>
        <w:t xml:space="preserve">ному согласованию </w:t>
      </w:r>
      <w:r w:rsidRPr="00666DC2">
        <w:rPr>
          <w:rFonts w:ascii="Arial" w:eastAsia="Times New Roman" w:hAnsi="Arial" w:cs="Arial"/>
          <w:color w:val="000000"/>
        </w:rPr>
        <w:lastRenderedPageBreak/>
        <w:t xml:space="preserve">с администрацией </w:t>
      </w:r>
      <w:r w:rsidRPr="00666DC2">
        <w:rPr>
          <w:rFonts w:ascii="Arial" w:eastAsia="Times New Roman" w:hAnsi="Arial" w:cs="Arial"/>
        </w:rPr>
        <w:t>Петровского сельсовета Ордынского района Новосибирской области</w:t>
      </w:r>
      <w:r w:rsidRPr="00666DC2">
        <w:rPr>
          <w:rFonts w:ascii="Arial" w:eastAsia="Times New Roman" w:hAnsi="Arial" w:cs="Arial"/>
          <w:color w:val="000000"/>
        </w:rPr>
        <w:t>.</w:t>
      </w:r>
    </w:p>
    <w:p w:rsidR="00017237" w:rsidRPr="00666DC2" w:rsidRDefault="00017237" w:rsidP="00017237">
      <w:pPr>
        <w:widowControl w:val="0"/>
        <w:suppressLineNumbers/>
        <w:suppressAutoHyphens/>
        <w:ind w:firstLine="567"/>
        <w:jc w:val="both"/>
        <w:rPr>
          <w:rFonts w:ascii="Arial" w:eastAsia="Times New Roman" w:hAnsi="Arial" w:cs="Arial"/>
          <w:color w:val="000000"/>
        </w:rPr>
      </w:pPr>
      <w:r w:rsidRPr="00666DC2">
        <w:rPr>
          <w:rFonts w:ascii="Arial" w:eastAsia="Times New Roman" w:hAnsi="Arial" w:cs="Arial"/>
          <w:color w:val="000000"/>
        </w:rPr>
        <w:t>10.1.3. Предприятия, организации, ведомства, предприятия жилищно-коммунального хозяйства, граждане, владеющие домами на праве личной собственности, обязаны эксплуатировать здания, стро</w:t>
      </w:r>
      <w:r w:rsidRPr="00666DC2">
        <w:rPr>
          <w:rFonts w:ascii="Arial" w:eastAsia="Times New Roman" w:hAnsi="Arial" w:cs="Arial"/>
          <w:color w:val="000000"/>
        </w:rPr>
        <w:softHyphen/>
        <w:t>ения и сооружения, а так же производить их ремонт в соответствии с установленными правилами и нормами технической эксплуатации.</w:t>
      </w:r>
    </w:p>
    <w:p w:rsidR="00017237" w:rsidRPr="00666DC2" w:rsidRDefault="00017237" w:rsidP="00017237">
      <w:pPr>
        <w:widowControl w:val="0"/>
        <w:suppressLineNumbers/>
        <w:suppressAutoHyphens/>
        <w:ind w:firstLine="567"/>
        <w:jc w:val="both"/>
        <w:rPr>
          <w:rFonts w:ascii="Arial" w:eastAsia="Times New Roman" w:hAnsi="Arial" w:cs="Arial"/>
          <w:color w:val="000000"/>
        </w:rPr>
      </w:pPr>
      <w:r w:rsidRPr="00666DC2">
        <w:rPr>
          <w:rFonts w:ascii="Arial" w:eastAsia="Times New Roman" w:hAnsi="Arial" w:cs="Arial"/>
          <w:color w:val="000000"/>
        </w:rPr>
        <w:t>10.1.4. Все вновь возводимые усадебные, одно</w:t>
      </w:r>
      <w:r w:rsidRPr="00666DC2">
        <w:rPr>
          <w:rFonts w:ascii="Arial" w:eastAsia="Times New Roman" w:hAnsi="Arial" w:cs="Arial"/>
        </w:rPr>
        <w:sym w:font="Symbol" w:char="002D"/>
      </w:r>
      <w:r w:rsidRPr="00666DC2">
        <w:rPr>
          <w:rFonts w:ascii="Arial" w:eastAsia="Times New Roman" w:hAnsi="Arial" w:cs="Arial"/>
          <w:color w:val="000000"/>
        </w:rPr>
        <w:t>двухквартирные жи</w:t>
      </w:r>
      <w:r w:rsidRPr="00666DC2">
        <w:rPr>
          <w:rFonts w:ascii="Arial" w:eastAsia="Times New Roman" w:hAnsi="Arial" w:cs="Arial"/>
          <w:color w:val="000000"/>
        </w:rPr>
        <w:softHyphen/>
        <w:t xml:space="preserve">лые дома должны быть расположены </w:t>
      </w:r>
      <w:proofErr w:type="gramStart"/>
      <w:r w:rsidRPr="00666DC2">
        <w:rPr>
          <w:rFonts w:ascii="Arial" w:eastAsia="Times New Roman" w:hAnsi="Arial" w:cs="Arial"/>
          <w:color w:val="000000"/>
        </w:rPr>
        <w:t>от</w:t>
      </w:r>
      <w:proofErr w:type="gramEnd"/>
      <w:r w:rsidRPr="00666DC2">
        <w:rPr>
          <w:rFonts w:ascii="Arial" w:eastAsia="Times New Roman" w:hAnsi="Arial" w:cs="Arial"/>
          <w:color w:val="000000"/>
        </w:rPr>
        <w:t>:</w:t>
      </w:r>
    </w:p>
    <w:p w:rsidR="00017237" w:rsidRPr="00666DC2" w:rsidRDefault="00017237" w:rsidP="00017237">
      <w:pPr>
        <w:widowControl w:val="0"/>
        <w:numPr>
          <w:ilvl w:val="0"/>
          <w:numId w:val="14"/>
        </w:numPr>
        <w:suppressLineNumbers/>
        <w:tabs>
          <w:tab w:val="left" w:pos="1134"/>
        </w:tabs>
        <w:suppressAutoHyphens/>
        <w:ind w:left="0" w:firstLine="567"/>
        <w:jc w:val="both"/>
        <w:rPr>
          <w:rFonts w:ascii="Arial" w:eastAsia="Times New Roman" w:hAnsi="Arial" w:cs="Arial"/>
          <w:color w:val="000000"/>
        </w:rPr>
      </w:pPr>
      <w:r w:rsidRPr="00666DC2">
        <w:rPr>
          <w:rFonts w:ascii="Arial" w:eastAsia="Times New Roman" w:hAnsi="Arial" w:cs="Arial"/>
          <w:color w:val="000000"/>
        </w:rPr>
        <w:t>красной линии улиц не менее чем на 5 метров;</w:t>
      </w:r>
    </w:p>
    <w:p w:rsidR="00017237" w:rsidRPr="00666DC2" w:rsidRDefault="00017237" w:rsidP="00017237">
      <w:pPr>
        <w:widowControl w:val="0"/>
        <w:numPr>
          <w:ilvl w:val="0"/>
          <w:numId w:val="14"/>
        </w:numPr>
        <w:suppressLineNumbers/>
        <w:tabs>
          <w:tab w:val="left" w:pos="1134"/>
        </w:tabs>
        <w:suppressAutoHyphens/>
        <w:ind w:left="0" w:firstLine="567"/>
        <w:jc w:val="both"/>
        <w:rPr>
          <w:rFonts w:ascii="Arial" w:eastAsia="Times New Roman" w:hAnsi="Arial" w:cs="Arial"/>
          <w:color w:val="000000"/>
        </w:rPr>
      </w:pPr>
      <w:r w:rsidRPr="00666DC2">
        <w:rPr>
          <w:rFonts w:ascii="Arial" w:eastAsia="Times New Roman" w:hAnsi="Arial" w:cs="Arial"/>
          <w:color w:val="000000"/>
        </w:rPr>
        <w:t>красной линии проездов не менее чем на 3 метра;</w:t>
      </w:r>
    </w:p>
    <w:p w:rsidR="00017237" w:rsidRPr="00666DC2" w:rsidRDefault="00017237" w:rsidP="00017237">
      <w:pPr>
        <w:widowControl w:val="0"/>
        <w:numPr>
          <w:ilvl w:val="0"/>
          <w:numId w:val="14"/>
        </w:numPr>
        <w:suppressLineNumbers/>
        <w:tabs>
          <w:tab w:val="left" w:pos="1134"/>
        </w:tabs>
        <w:suppressAutoHyphens/>
        <w:ind w:left="0" w:firstLine="567"/>
        <w:jc w:val="both"/>
        <w:rPr>
          <w:rFonts w:ascii="Arial" w:eastAsia="Times New Roman" w:hAnsi="Arial" w:cs="Arial"/>
        </w:rPr>
      </w:pPr>
      <w:r w:rsidRPr="00666DC2">
        <w:rPr>
          <w:rFonts w:ascii="Arial" w:eastAsia="Times New Roman" w:hAnsi="Arial" w:cs="Arial"/>
          <w:color w:val="000000"/>
        </w:rPr>
        <w:t>границы смежного участка не менее чем на 3 метра.</w:t>
      </w:r>
    </w:p>
    <w:p w:rsidR="00017237" w:rsidRPr="00666DC2" w:rsidRDefault="00017237" w:rsidP="00017237">
      <w:pPr>
        <w:widowControl w:val="0"/>
        <w:suppressLineNumbers/>
        <w:tabs>
          <w:tab w:val="left" w:pos="1134"/>
        </w:tabs>
        <w:suppressAutoHyphens/>
        <w:ind w:firstLine="567"/>
        <w:jc w:val="both"/>
        <w:rPr>
          <w:rFonts w:ascii="Arial" w:eastAsia="Times New Roman" w:hAnsi="Arial" w:cs="Arial"/>
          <w:color w:val="000000"/>
        </w:rPr>
      </w:pPr>
      <w:r w:rsidRPr="00666DC2">
        <w:rPr>
          <w:rFonts w:ascii="Arial" w:eastAsia="Times New Roman" w:hAnsi="Arial" w:cs="Arial"/>
          <w:color w:val="000000"/>
        </w:rPr>
        <w:t>10.1.5. Расстояние от вновь возводимых хозяйственных построек до:</w:t>
      </w:r>
    </w:p>
    <w:p w:rsidR="00017237" w:rsidRPr="00666DC2" w:rsidRDefault="00017237" w:rsidP="00017237">
      <w:pPr>
        <w:widowControl w:val="0"/>
        <w:numPr>
          <w:ilvl w:val="0"/>
          <w:numId w:val="15"/>
        </w:numPr>
        <w:suppressLineNumbers/>
        <w:tabs>
          <w:tab w:val="left" w:pos="1134"/>
        </w:tabs>
        <w:suppressAutoHyphens/>
        <w:ind w:left="0" w:firstLine="567"/>
        <w:jc w:val="both"/>
        <w:rPr>
          <w:rFonts w:ascii="Arial" w:eastAsia="Times New Roman" w:hAnsi="Arial" w:cs="Arial"/>
        </w:rPr>
      </w:pPr>
      <w:r w:rsidRPr="00666DC2">
        <w:rPr>
          <w:rFonts w:ascii="Arial" w:eastAsia="Times New Roman" w:hAnsi="Arial" w:cs="Arial"/>
          <w:color w:val="000000"/>
        </w:rPr>
        <w:t>красных линий улиц и проездов должно быть не менее 5 метров;</w:t>
      </w:r>
    </w:p>
    <w:p w:rsidR="00017237" w:rsidRPr="00666DC2" w:rsidRDefault="00017237" w:rsidP="00017237">
      <w:pPr>
        <w:widowControl w:val="0"/>
        <w:numPr>
          <w:ilvl w:val="0"/>
          <w:numId w:val="15"/>
        </w:numPr>
        <w:suppressLineNumbers/>
        <w:tabs>
          <w:tab w:val="left" w:pos="1134"/>
        </w:tabs>
        <w:suppressAutoHyphens/>
        <w:ind w:left="0" w:firstLine="567"/>
        <w:jc w:val="both"/>
        <w:rPr>
          <w:rFonts w:ascii="Arial" w:eastAsia="Times New Roman" w:hAnsi="Arial" w:cs="Arial"/>
        </w:rPr>
      </w:pPr>
      <w:r w:rsidRPr="00666DC2">
        <w:rPr>
          <w:rFonts w:ascii="Arial" w:eastAsia="Times New Roman" w:hAnsi="Arial" w:cs="Arial"/>
          <w:color w:val="000000"/>
        </w:rPr>
        <w:t>границы соседнего участка – не менее 4 метров;</w:t>
      </w:r>
    </w:p>
    <w:p w:rsidR="00017237" w:rsidRPr="00666DC2" w:rsidRDefault="00017237" w:rsidP="00017237">
      <w:pPr>
        <w:widowControl w:val="0"/>
        <w:numPr>
          <w:ilvl w:val="0"/>
          <w:numId w:val="15"/>
        </w:numPr>
        <w:suppressLineNumbers/>
        <w:tabs>
          <w:tab w:val="left" w:pos="1134"/>
        </w:tabs>
        <w:suppressAutoHyphens/>
        <w:ind w:left="0" w:firstLine="567"/>
        <w:jc w:val="both"/>
        <w:rPr>
          <w:rFonts w:ascii="Arial" w:eastAsia="Times New Roman" w:hAnsi="Arial" w:cs="Arial"/>
        </w:rPr>
      </w:pPr>
      <w:r w:rsidRPr="00666DC2">
        <w:rPr>
          <w:rFonts w:ascii="Arial" w:eastAsia="Times New Roman" w:hAnsi="Arial" w:cs="Arial"/>
          <w:color w:val="000000"/>
        </w:rPr>
        <w:t>жилых строений – не менее 15 метров.</w:t>
      </w:r>
    </w:p>
    <w:p w:rsidR="00017237" w:rsidRPr="00666DC2" w:rsidRDefault="00017237" w:rsidP="00017237">
      <w:pPr>
        <w:widowControl w:val="0"/>
        <w:suppressLineNumbers/>
        <w:tabs>
          <w:tab w:val="left" w:pos="1134"/>
        </w:tabs>
        <w:suppressAutoHyphens/>
        <w:ind w:firstLine="567"/>
        <w:jc w:val="both"/>
        <w:rPr>
          <w:rFonts w:ascii="Arial" w:eastAsia="Times New Roman" w:hAnsi="Arial" w:cs="Arial"/>
          <w:color w:val="000000"/>
        </w:rPr>
      </w:pPr>
      <w:r w:rsidRPr="00666DC2">
        <w:rPr>
          <w:rFonts w:ascii="Arial" w:eastAsia="Times New Roman" w:hAnsi="Arial" w:cs="Arial"/>
          <w:color w:val="000000"/>
        </w:rPr>
        <w:t>10.1.6. Для отвода воды с крыш домовладелец обязан установить водо</w:t>
      </w:r>
      <w:r w:rsidRPr="00666DC2">
        <w:rPr>
          <w:rFonts w:ascii="Arial" w:eastAsia="Times New Roman" w:hAnsi="Arial" w:cs="Arial"/>
          <w:color w:val="000000"/>
        </w:rPr>
        <w:softHyphen/>
        <w:t>сборные желоба и организовать водосток в отводную канаву, устро</w:t>
      </w:r>
      <w:r w:rsidRPr="00666DC2">
        <w:rPr>
          <w:rFonts w:ascii="Arial" w:eastAsia="Times New Roman" w:hAnsi="Arial" w:cs="Arial"/>
          <w:color w:val="000000"/>
        </w:rPr>
        <w:softHyphen/>
        <w:t>енную на своем земельном участке, на расстоянии не менее 1 метра от смежного земельного участка.</w:t>
      </w:r>
    </w:p>
    <w:p w:rsidR="00017237" w:rsidRPr="00666DC2" w:rsidRDefault="00017237" w:rsidP="00017237">
      <w:pPr>
        <w:widowControl w:val="0"/>
        <w:suppressLineNumbers/>
        <w:tabs>
          <w:tab w:val="left" w:pos="1134"/>
        </w:tabs>
        <w:suppressAutoHyphens/>
        <w:ind w:firstLine="567"/>
        <w:jc w:val="both"/>
        <w:rPr>
          <w:rFonts w:ascii="Arial" w:eastAsia="Times New Roman" w:hAnsi="Arial" w:cs="Arial"/>
          <w:color w:val="000000"/>
        </w:rPr>
      </w:pPr>
      <w:r w:rsidRPr="00666DC2">
        <w:rPr>
          <w:rFonts w:ascii="Arial" w:eastAsia="Times New Roman" w:hAnsi="Arial" w:cs="Arial"/>
          <w:color w:val="000000"/>
        </w:rPr>
        <w:t>10.1.7. Фасады зданий, строений и сооружений не должны иметь ви</w:t>
      </w:r>
      <w:r w:rsidRPr="00666DC2">
        <w:rPr>
          <w:rFonts w:ascii="Arial" w:eastAsia="Times New Roman" w:hAnsi="Arial" w:cs="Arial"/>
          <w:color w:val="000000"/>
        </w:rPr>
        <w:softHyphen/>
        <w:t>димых повреждений (разрушения отделочного слоя и водосточных труб, воронок, изменения цветового фона и т.п.), занимающих более 10% фасадной поверхности.</w:t>
      </w:r>
    </w:p>
    <w:p w:rsidR="00017237" w:rsidRPr="00666DC2" w:rsidRDefault="00017237" w:rsidP="00017237">
      <w:pPr>
        <w:widowControl w:val="0"/>
        <w:suppressLineNumbers/>
        <w:tabs>
          <w:tab w:val="left" w:pos="1134"/>
        </w:tabs>
        <w:suppressAutoHyphens/>
        <w:ind w:firstLine="567"/>
        <w:jc w:val="both"/>
        <w:rPr>
          <w:rFonts w:ascii="Arial" w:eastAsia="Times New Roman" w:hAnsi="Arial" w:cs="Arial"/>
          <w:color w:val="000000"/>
        </w:rPr>
      </w:pPr>
      <w:r w:rsidRPr="00666DC2">
        <w:rPr>
          <w:rFonts w:ascii="Arial" w:eastAsia="Times New Roman" w:hAnsi="Arial" w:cs="Arial"/>
          <w:color w:val="000000"/>
        </w:rPr>
        <w:t>10.1.8. Необходимость и периодичность проведения работ по ремонту и окраске фасадов зданий определяются:</w:t>
      </w:r>
    </w:p>
    <w:p w:rsidR="00017237" w:rsidRPr="00666DC2" w:rsidRDefault="00017237" w:rsidP="00017237">
      <w:pPr>
        <w:widowControl w:val="0"/>
        <w:numPr>
          <w:ilvl w:val="0"/>
          <w:numId w:val="16"/>
        </w:numPr>
        <w:suppressLineNumbers/>
        <w:tabs>
          <w:tab w:val="left" w:pos="1134"/>
        </w:tabs>
        <w:suppressAutoHyphens/>
        <w:ind w:left="0" w:firstLine="567"/>
        <w:jc w:val="both"/>
        <w:rPr>
          <w:rFonts w:ascii="Arial" w:eastAsia="Times New Roman" w:hAnsi="Arial" w:cs="Arial"/>
        </w:rPr>
      </w:pPr>
      <w:r w:rsidRPr="00666DC2">
        <w:rPr>
          <w:rFonts w:ascii="Arial" w:eastAsia="Times New Roman" w:hAnsi="Arial" w:cs="Arial"/>
          <w:color w:val="000000"/>
        </w:rPr>
        <w:t>владельцами исходя из существующего состояния фасада;</w:t>
      </w:r>
    </w:p>
    <w:p w:rsidR="00017237" w:rsidRPr="00666DC2" w:rsidRDefault="00017237" w:rsidP="00017237">
      <w:pPr>
        <w:widowControl w:val="0"/>
        <w:numPr>
          <w:ilvl w:val="0"/>
          <w:numId w:val="16"/>
        </w:numPr>
        <w:suppressLineNumbers/>
        <w:tabs>
          <w:tab w:val="left" w:pos="1134"/>
        </w:tabs>
        <w:suppressAutoHyphens/>
        <w:ind w:left="0" w:firstLine="567"/>
        <w:jc w:val="both"/>
        <w:rPr>
          <w:rFonts w:ascii="Arial" w:eastAsia="Times New Roman" w:hAnsi="Arial" w:cs="Arial"/>
        </w:rPr>
      </w:pPr>
      <w:r w:rsidRPr="00666DC2">
        <w:rPr>
          <w:rFonts w:ascii="Arial" w:eastAsia="Times New Roman" w:hAnsi="Arial" w:cs="Arial"/>
          <w:color w:val="000000"/>
        </w:rPr>
        <w:t xml:space="preserve">администрацией </w:t>
      </w:r>
      <w:r w:rsidRPr="00666DC2">
        <w:rPr>
          <w:rFonts w:ascii="Arial" w:eastAsia="Times New Roman" w:hAnsi="Arial" w:cs="Arial"/>
        </w:rPr>
        <w:t>Петровского сельсовета Ордынского района Новосибирской области</w:t>
      </w:r>
      <w:r w:rsidRPr="00666DC2">
        <w:rPr>
          <w:rFonts w:ascii="Arial" w:eastAsia="Times New Roman" w:hAnsi="Arial" w:cs="Arial"/>
          <w:color w:val="000000"/>
        </w:rPr>
        <w:t xml:space="preserve"> – с обязательной выдачей соответствующих предписаний.</w:t>
      </w:r>
    </w:p>
    <w:p w:rsidR="00017237" w:rsidRPr="00666DC2" w:rsidRDefault="00017237" w:rsidP="00017237">
      <w:pPr>
        <w:widowControl w:val="0"/>
        <w:suppressLineNumbers/>
        <w:tabs>
          <w:tab w:val="left" w:pos="1134"/>
        </w:tabs>
        <w:suppressAutoHyphens/>
        <w:ind w:firstLine="567"/>
        <w:jc w:val="both"/>
        <w:rPr>
          <w:rFonts w:ascii="Arial" w:eastAsia="Times New Roman" w:hAnsi="Arial" w:cs="Arial"/>
          <w:color w:val="000000"/>
        </w:rPr>
      </w:pPr>
      <w:r w:rsidRPr="00666DC2">
        <w:rPr>
          <w:rFonts w:ascii="Arial" w:eastAsia="Times New Roman" w:hAnsi="Arial" w:cs="Arial"/>
          <w:color w:val="000000"/>
        </w:rPr>
        <w:t xml:space="preserve">10.1.9. Ремонт и окраска фасадов зданий, не представляющих историко-архитектурную ценность, выполняется в соответствии с паспортом колеров либо эскизным проектом, согласованным с администрацией </w:t>
      </w:r>
      <w:r w:rsidRPr="00666DC2">
        <w:rPr>
          <w:rFonts w:ascii="Arial" w:eastAsia="Times New Roman" w:hAnsi="Arial" w:cs="Arial"/>
        </w:rPr>
        <w:t>Петровского сельсовета Ордынского района Новосибирской области</w:t>
      </w:r>
      <w:r w:rsidRPr="00666DC2">
        <w:rPr>
          <w:rFonts w:ascii="Arial" w:eastAsia="Times New Roman" w:hAnsi="Arial" w:cs="Arial"/>
          <w:color w:val="000000"/>
        </w:rPr>
        <w:t>.</w:t>
      </w:r>
    </w:p>
    <w:p w:rsidR="00017237" w:rsidRPr="00666DC2" w:rsidRDefault="00017237" w:rsidP="00017237">
      <w:pPr>
        <w:widowControl w:val="0"/>
        <w:suppressLineNumbers/>
        <w:tabs>
          <w:tab w:val="left" w:pos="1134"/>
        </w:tabs>
        <w:suppressAutoHyphens/>
        <w:ind w:firstLine="567"/>
        <w:jc w:val="both"/>
        <w:rPr>
          <w:rFonts w:ascii="Arial" w:eastAsia="Times New Roman" w:hAnsi="Arial" w:cs="Arial"/>
          <w:color w:val="000000"/>
        </w:rPr>
      </w:pPr>
      <w:r w:rsidRPr="00666DC2">
        <w:rPr>
          <w:rFonts w:ascii="Arial" w:eastAsia="Times New Roman" w:hAnsi="Arial" w:cs="Arial"/>
          <w:color w:val="000000"/>
        </w:rPr>
        <w:t>10.1.10. При проведении работ на фасадах зданий, представляющих историко-архитектурную ценность, необходимо наличие специаль</w:t>
      </w:r>
      <w:r w:rsidRPr="00666DC2">
        <w:rPr>
          <w:rFonts w:ascii="Arial" w:eastAsia="Times New Roman" w:hAnsi="Arial" w:cs="Arial"/>
          <w:color w:val="000000"/>
        </w:rPr>
        <w:softHyphen/>
        <w:t>ного проекта, согласованного с органами по охране памятников исто</w:t>
      </w:r>
      <w:r w:rsidRPr="00666DC2">
        <w:rPr>
          <w:rFonts w:ascii="Arial" w:eastAsia="Times New Roman" w:hAnsi="Arial" w:cs="Arial"/>
          <w:color w:val="000000"/>
        </w:rPr>
        <w:softHyphen/>
        <w:t>рии и культуры.</w:t>
      </w:r>
    </w:p>
    <w:p w:rsidR="00017237" w:rsidRPr="00666DC2" w:rsidRDefault="00017237" w:rsidP="00017237">
      <w:pPr>
        <w:widowControl w:val="0"/>
        <w:suppressLineNumbers/>
        <w:tabs>
          <w:tab w:val="left" w:pos="1134"/>
        </w:tabs>
        <w:suppressAutoHyphens/>
        <w:ind w:firstLine="567"/>
        <w:jc w:val="both"/>
        <w:rPr>
          <w:rFonts w:ascii="Arial" w:eastAsia="Times New Roman" w:hAnsi="Arial" w:cs="Arial"/>
          <w:color w:val="000000"/>
        </w:rPr>
      </w:pPr>
      <w:r w:rsidRPr="00666DC2">
        <w:rPr>
          <w:rFonts w:ascii="Arial" w:eastAsia="Times New Roman" w:hAnsi="Arial" w:cs="Arial"/>
          <w:color w:val="000000"/>
        </w:rPr>
        <w:t>10.1.11. Изменение некоторых деталей фасадов зданий, устройство но</w:t>
      </w:r>
      <w:r w:rsidRPr="00666DC2">
        <w:rPr>
          <w:rFonts w:ascii="Arial" w:eastAsia="Times New Roman" w:hAnsi="Arial" w:cs="Arial"/>
          <w:color w:val="000000"/>
        </w:rPr>
        <w:softHyphen/>
        <w:t>вых балконов, оконных и дверных проемов (входов) обязательно со</w:t>
      </w:r>
      <w:r w:rsidRPr="00666DC2">
        <w:rPr>
          <w:rFonts w:ascii="Arial" w:eastAsia="Times New Roman" w:hAnsi="Arial" w:cs="Arial"/>
          <w:color w:val="000000"/>
        </w:rPr>
        <w:softHyphen/>
        <w:t xml:space="preserve">гласовываются с администрацией </w:t>
      </w:r>
      <w:r w:rsidRPr="00666DC2">
        <w:rPr>
          <w:rFonts w:ascii="Arial" w:eastAsia="Times New Roman" w:hAnsi="Arial" w:cs="Arial"/>
        </w:rPr>
        <w:t>Петровского сельсовета Ордынского района Новосибирской области</w:t>
      </w:r>
      <w:r w:rsidRPr="00666DC2">
        <w:rPr>
          <w:rFonts w:ascii="Arial" w:eastAsia="Times New Roman" w:hAnsi="Arial" w:cs="Arial"/>
          <w:color w:val="000000"/>
        </w:rPr>
        <w:t>.</w:t>
      </w:r>
    </w:p>
    <w:p w:rsidR="00017237" w:rsidRPr="00666DC2" w:rsidRDefault="00017237" w:rsidP="00017237">
      <w:pPr>
        <w:widowControl w:val="0"/>
        <w:suppressLineNumbers/>
        <w:tabs>
          <w:tab w:val="left" w:pos="1134"/>
        </w:tabs>
        <w:suppressAutoHyphens/>
        <w:ind w:firstLine="567"/>
        <w:jc w:val="both"/>
        <w:rPr>
          <w:rFonts w:ascii="Arial" w:eastAsia="Times New Roman" w:hAnsi="Arial" w:cs="Arial"/>
          <w:color w:val="000000"/>
        </w:rPr>
      </w:pPr>
      <w:r w:rsidRPr="00666DC2">
        <w:rPr>
          <w:rFonts w:ascii="Arial" w:eastAsia="Times New Roman" w:hAnsi="Arial" w:cs="Arial"/>
          <w:color w:val="000000"/>
        </w:rPr>
        <w:t>10.1.12. После окончания работ на фасадах зданий обязательна очист</w:t>
      </w:r>
      <w:r w:rsidRPr="00666DC2">
        <w:rPr>
          <w:rFonts w:ascii="Arial" w:eastAsia="Times New Roman" w:hAnsi="Arial" w:cs="Arial"/>
          <w:color w:val="000000"/>
        </w:rPr>
        <w:softHyphen/>
        <w:t>ка, мойка прилегающих строений и территорий (пешеходных доро</w:t>
      </w:r>
      <w:r w:rsidRPr="00666DC2">
        <w:rPr>
          <w:rFonts w:ascii="Arial" w:eastAsia="Times New Roman" w:hAnsi="Arial" w:cs="Arial"/>
          <w:color w:val="000000"/>
        </w:rPr>
        <w:softHyphen/>
        <w:t>жек, улиц, газонов и т.д.).</w:t>
      </w:r>
    </w:p>
    <w:p w:rsidR="00017237" w:rsidRPr="00666DC2" w:rsidRDefault="00017237" w:rsidP="00017237">
      <w:pPr>
        <w:widowControl w:val="0"/>
        <w:suppressLineNumbers/>
        <w:tabs>
          <w:tab w:val="left" w:pos="1134"/>
        </w:tabs>
        <w:suppressAutoHyphens/>
        <w:ind w:firstLine="567"/>
        <w:jc w:val="both"/>
        <w:rPr>
          <w:rFonts w:ascii="Arial" w:eastAsia="Times New Roman" w:hAnsi="Arial" w:cs="Arial"/>
          <w:color w:val="000000"/>
        </w:rPr>
      </w:pPr>
      <w:r w:rsidRPr="00666DC2">
        <w:rPr>
          <w:rFonts w:ascii="Arial" w:eastAsia="Times New Roman" w:hAnsi="Arial" w:cs="Arial"/>
          <w:color w:val="000000"/>
        </w:rPr>
        <w:t>10.1.13. Строительный мусор, образуемый при ремонте зданий, дол</w:t>
      </w:r>
      <w:r w:rsidRPr="00666DC2">
        <w:rPr>
          <w:rFonts w:ascii="Arial" w:eastAsia="Times New Roman" w:hAnsi="Arial" w:cs="Arial"/>
          <w:color w:val="000000"/>
        </w:rPr>
        <w:softHyphen/>
        <w:t>жен собираться и ежедневно вывозится в места санкционированного складирования.</w:t>
      </w:r>
    </w:p>
    <w:p w:rsidR="00017237" w:rsidRPr="00666DC2" w:rsidRDefault="00017237" w:rsidP="00017237">
      <w:pPr>
        <w:widowControl w:val="0"/>
        <w:suppressLineNumbers/>
        <w:tabs>
          <w:tab w:val="left" w:pos="1134"/>
        </w:tabs>
        <w:suppressAutoHyphens/>
        <w:ind w:firstLine="567"/>
        <w:jc w:val="both"/>
        <w:rPr>
          <w:rFonts w:ascii="Arial" w:eastAsia="Times New Roman" w:hAnsi="Arial" w:cs="Arial"/>
          <w:color w:val="000000"/>
        </w:rPr>
      </w:pPr>
      <w:r w:rsidRPr="00666DC2">
        <w:rPr>
          <w:rFonts w:ascii="Arial" w:eastAsia="Times New Roman" w:hAnsi="Arial" w:cs="Arial"/>
          <w:color w:val="000000"/>
        </w:rPr>
        <w:t>10.1.14. В начале каждой улицы и крайнем домовладении, должны располагаться таблички с наименованием улиц, на фасаде каждого дома устанавливается номерной знак утвержденного образца. Ответственность за исправность номерного знака несет владелец дома.</w:t>
      </w:r>
    </w:p>
    <w:p w:rsidR="00017237" w:rsidRPr="00666DC2" w:rsidRDefault="00017237" w:rsidP="00017237">
      <w:pPr>
        <w:widowControl w:val="0"/>
        <w:suppressLineNumbers/>
        <w:tabs>
          <w:tab w:val="left" w:pos="1134"/>
        </w:tabs>
        <w:suppressAutoHyphens/>
        <w:ind w:firstLine="567"/>
        <w:jc w:val="both"/>
        <w:rPr>
          <w:rFonts w:ascii="Arial" w:eastAsia="Times New Roman" w:hAnsi="Arial" w:cs="Arial"/>
          <w:color w:val="000000"/>
        </w:rPr>
      </w:pPr>
      <w:r w:rsidRPr="00666DC2">
        <w:rPr>
          <w:rFonts w:ascii="Arial" w:eastAsia="Times New Roman" w:hAnsi="Arial" w:cs="Arial"/>
          <w:color w:val="000000"/>
        </w:rPr>
        <w:t>10.1.15. У входа в подъезд устанавливаются указатели номеров квар</w:t>
      </w:r>
      <w:r w:rsidRPr="00666DC2">
        <w:rPr>
          <w:rFonts w:ascii="Arial" w:eastAsia="Times New Roman" w:hAnsi="Arial" w:cs="Arial"/>
          <w:color w:val="000000"/>
        </w:rPr>
        <w:softHyphen/>
        <w:t>тир, сгруппированные поэтажно, на каждой двери квартиры должен быть номер.</w:t>
      </w:r>
    </w:p>
    <w:p w:rsidR="00017237" w:rsidRPr="00666DC2" w:rsidRDefault="00017237" w:rsidP="00017237">
      <w:pPr>
        <w:widowControl w:val="0"/>
        <w:suppressLineNumbers/>
        <w:tabs>
          <w:tab w:val="left" w:pos="1134"/>
        </w:tabs>
        <w:suppressAutoHyphens/>
        <w:ind w:firstLine="567"/>
        <w:jc w:val="both"/>
        <w:rPr>
          <w:rFonts w:ascii="Arial" w:eastAsia="Times New Roman" w:hAnsi="Arial" w:cs="Arial"/>
          <w:color w:val="000000"/>
        </w:rPr>
      </w:pPr>
      <w:r w:rsidRPr="00666DC2">
        <w:rPr>
          <w:rFonts w:ascii="Arial" w:eastAsia="Times New Roman" w:hAnsi="Arial" w:cs="Arial"/>
          <w:color w:val="000000"/>
        </w:rPr>
        <w:lastRenderedPageBreak/>
        <w:t>10.1.16. За установку и содержание на фасадах зданий вывесок, ре</w:t>
      </w:r>
      <w:r w:rsidRPr="00666DC2">
        <w:rPr>
          <w:rFonts w:ascii="Arial" w:eastAsia="Times New Roman" w:hAnsi="Arial" w:cs="Arial"/>
          <w:color w:val="000000"/>
        </w:rPr>
        <w:softHyphen/>
        <w:t>клам, аншлагов, номерных знаков несут ответственность владельцы зданий.</w:t>
      </w:r>
    </w:p>
    <w:p w:rsidR="00017237" w:rsidRPr="00666DC2" w:rsidRDefault="00017237" w:rsidP="00017237">
      <w:pPr>
        <w:widowControl w:val="0"/>
        <w:suppressLineNumbers/>
        <w:tabs>
          <w:tab w:val="left" w:pos="1134"/>
        </w:tabs>
        <w:suppressAutoHyphens/>
        <w:ind w:firstLine="567"/>
        <w:jc w:val="both"/>
        <w:rPr>
          <w:rFonts w:ascii="Arial" w:eastAsia="Times New Roman" w:hAnsi="Arial" w:cs="Arial"/>
        </w:rPr>
      </w:pPr>
      <w:r w:rsidRPr="00666DC2">
        <w:rPr>
          <w:rFonts w:ascii="Arial" w:eastAsia="Times New Roman" w:hAnsi="Arial" w:cs="Arial"/>
          <w:color w:val="000000"/>
        </w:rPr>
        <w:t>10.1.17. С наступлением темного времени суток долж</w:t>
      </w:r>
      <w:r w:rsidRPr="00666DC2">
        <w:rPr>
          <w:rFonts w:ascii="Arial" w:eastAsia="Times New Roman" w:hAnsi="Arial" w:cs="Arial"/>
          <w:color w:val="000000"/>
        </w:rPr>
        <w:softHyphen/>
        <w:t>ны освещаться дворы, арки, указатели квартир у входа в подъезд и каждая площадка лестничной клетки. Лестницы, не имеющие есте</w:t>
      </w:r>
      <w:r w:rsidRPr="00666DC2">
        <w:rPr>
          <w:rFonts w:ascii="Arial" w:eastAsia="Times New Roman" w:hAnsi="Arial" w:cs="Arial"/>
          <w:color w:val="000000"/>
        </w:rPr>
        <w:softHyphen/>
        <w:t>ственного освещения, должны освещаться в течение круглых суток.</w:t>
      </w:r>
      <w:r w:rsidRPr="00666DC2">
        <w:rPr>
          <w:rFonts w:ascii="Arial" w:eastAsia="Times New Roman" w:hAnsi="Arial" w:cs="Arial"/>
          <w:color w:val="000000"/>
        </w:rPr>
        <w:br/>
        <w:t xml:space="preserve">   Дополнительными разделами могут вводиться дополнительные требования к внешнему виду зданий и сооружений, в том числе к </w:t>
      </w:r>
      <w:proofErr w:type="gramStart"/>
      <w:r w:rsidRPr="00666DC2">
        <w:rPr>
          <w:rFonts w:ascii="Arial" w:eastAsia="Times New Roman" w:hAnsi="Arial" w:cs="Arial"/>
          <w:color w:val="000000"/>
        </w:rPr>
        <w:t>ветхим</w:t>
      </w:r>
      <w:proofErr w:type="gramEnd"/>
      <w:r w:rsidRPr="00666DC2">
        <w:rPr>
          <w:rFonts w:ascii="Arial" w:eastAsia="Times New Roman" w:hAnsi="Arial" w:cs="Arial"/>
          <w:color w:val="000000"/>
        </w:rPr>
        <w:t xml:space="preserve">, аварийным или поврежденным. </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color w:val="000000"/>
        </w:rPr>
        <w:t xml:space="preserve">10.2. Собственники, владельцы строений, построек, сооружений (не классифицирующихся как первичные объекты недвижимости) (юридические и физические лица) обязаны содержать строения, постройки в образцовом техническом и эстетическом состоянии. </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color w:val="000000"/>
        </w:rPr>
        <w:t>10.2.1. Ремонт, окраска строений, построек, сооружений выполняются за счет средств и силами их владельцев или строительными организациями на договорной основе.</w:t>
      </w:r>
      <w:r w:rsidRPr="00666DC2">
        <w:rPr>
          <w:rFonts w:ascii="Arial" w:eastAsia="Times New Roman" w:hAnsi="Arial" w:cs="Arial"/>
          <w:color w:val="000000"/>
        </w:rPr>
        <w:br/>
        <w:t xml:space="preserve">10.2.2. На фасаде каждого строения должны быть установлены таблички с номерами (по утвержденной форме) и производить своевременную их замену </w:t>
      </w:r>
      <w:r w:rsidRPr="00666DC2">
        <w:rPr>
          <w:rFonts w:ascii="Arial" w:eastAsia="Times New Roman" w:hAnsi="Arial" w:cs="Arial"/>
        </w:rPr>
        <w:sym w:font="Symbol" w:char="002D"/>
      </w:r>
      <w:r w:rsidRPr="00666DC2">
        <w:rPr>
          <w:rFonts w:ascii="Arial" w:eastAsia="Times New Roman" w:hAnsi="Arial" w:cs="Arial"/>
          <w:color w:val="000000"/>
        </w:rPr>
        <w:t xml:space="preserve"> в течение 50 дней со дня повреждения объекта восстановить постройку, строение или сооружение или полностью освободить земельный участок от остатков объекта и последствий пожара, стихийного бедствия, чрезвычайной ситуации технического характера;</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color w:val="000000"/>
        </w:rPr>
        <w:t xml:space="preserve">10.2.3.   В течение 30 дней со дня получения предписания уполномоченного по благоустройству приступить к реставрации ветхой постройки или освободить земельный участок от бесхозяйственно </w:t>
      </w:r>
      <w:proofErr w:type="spellStart"/>
      <w:r w:rsidRPr="00666DC2">
        <w:rPr>
          <w:rFonts w:ascii="Arial" w:eastAsia="Times New Roman" w:hAnsi="Arial" w:cs="Arial"/>
          <w:color w:val="000000"/>
        </w:rPr>
        <w:t>содержимой</w:t>
      </w:r>
      <w:proofErr w:type="spellEnd"/>
      <w:r w:rsidRPr="00666DC2">
        <w:rPr>
          <w:rFonts w:ascii="Arial" w:eastAsia="Times New Roman" w:hAnsi="Arial" w:cs="Arial"/>
          <w:color w:val="000000"/>
        </w:rPr>
        <w:t xml:space="preserve"> постройки (остатков постройки).</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color w:val="000000"/>
        </w:rPr>
        <w:t>10.2.4.   Не допускать скопления снега на крышах объекта.</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color w:val="000000"/>
        </w:rPr>
        <w:t>10.2.5. Возводить и размещать объекты после получения письменного разрешения. Своевременно продлевать срок действия выданных разрешений.</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color w:val="000000"/>
        </w:rPr>
        <w:t> </w:t>
      </w:r>
    </w:p>
    <w:p w:rsidR="00017237" w:rsidRPr="00666DC2" w:rsidRDefault="00017237" w:rsidP="00017237">
      <w:pPr>
        <w:widowControl w:val="0"/>
        <w:suppressLineNumbers/>
        <w:suppressAutoHyphens/>
        <w:ind w:firstLine="567"/>
        <w:jc w:val="center"/>
        <w:rPr>
          <w:rFonts w:ascii="Arial" w:eastAsia="Times New Roman" w:hAnsi="Arial" w:cs="Arial"/>
        </w:rPr>
      </w:pPr>
      <w:r w:rsidRPr="00666DC2">
        <w:rPr>
          <w:rFonts w:ascii="Arial" w:eastAsia="Times New Roman" w:hAnsi="Arial" w:cs="Arial"/>
          <w:b/>
          <w:bCs/>
        </w:rPr>
        <w:t xml:space="preserve">РАЗДЕЛ 11. </w:t>
      </w:r>
      <w:proofErr w:type="gramStart"/>
      <w:r w:rsidRPr="00666DC2">
        <w:rPr>
          <w:rFonts w:ascii="Arial" w:eastAsia="Times New Roman" w:hAnsi="Arial" w:cs="Arial"/>
          <w:b/>
          <w:bCs/>
        </w:rPr>
        <w:t>КОНТРОЛЬ ЗА</w:t>
      </w:r>
      <w:proofErr w:type="gramEnd"/>
      <w:r w:rsidRPr="00666DC2">
        <w:rPr>
          <w:rFonts w:ascii="Arial" w:eastAsia="Times New Roman" w:hAnsi="Arial" w:cs="Arial"/>
          <w:b/>
          <w:bCs/>
        </w:rPr>
        <w:t xml:space="preserve"> СОБЛЮДЕНИЕМ</w:t>
      </w:r>
    </w:p>
    <w:p w:rsidR="00017237" w:rsidRPr="00666DC2" w:rsidRDefault="00017237" w:rsidP="00017237">
      <w:pPr>
        <w:widowControl w:val="0"/>
        <w:suppressLineNumbers/>
        <w:suppressAutoHyphens/>
        <w:ind w:firstLine="567"/>
        <w:jc w:val="center"/>
        <w:rPr>
          <w:rFonts w:ascii="Arial" w:eastAsia="Times New Roman" w:hAnsi="Arial" w:cs="Arial"/>
        </w:rPr>
      </w:pPr>
      <w:r w:rsidRPr="00666DC2">
        <w:rPr>
          <w:rFonts w:ascii="Arial" w:eastAsia="Times New Roman" w:hAnsi="Arial" w:cs="Arial"/>
          <w:b/>
          <w:bCs/>
        </w:rPr>
        <w:t>ПРАВИЛ БЛАГОУСТРОЙСТВА НА ТЕРРИТОРИИ МУНИЦИПАЛЬНОГО ОБРАЗОВАНИ</w:t>
      </w:r>
      <w:r w:rsidRPr="00666DC2">
        <w:rPr>
          <w:rFonts w:ascii="Arial" w:eastAsia="Times New Roman" w:hAnsi="Arial" w:cs="Arial"/>
        </w:rPr>
        <w:t>Я</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11.1. Лица   ответственные за осуществление благоустройства территории Петровского сельсовета Ордынского района Новосибирской области, а также лица, нарушающие нормы и правила благоустройства, привлекаются к ответственности в соответствии с законодательством Российской Федерации об административных правонарушениях, законодательством субъекта Российской Федерации и нормативными правовыми актами муниципального образования.</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11.1.1. Дела об административных правонарушениях, предусмотренные настоящими правилами, рассматриваются и составляются в пределах своих полномочий должностными лицами, указанными в Кодексе об административных правонарушениях РФ и Кодексе Вологодской области об административных правонарушениях.</w:t>
      </w:r>
    </w:p>
    <w:p w:rsidR="00017237" w:rsidRPr="00666DC2" w:rsidRDefault="00017237" w:rsidP="00017237">
      <w:pPr>
        <w:widowControl w:val="0"/>
        <w:suppressLineNumbers/>
        <w:suppressAutoHyphens/>
        <w:ind w:firstLine="567"/>
        <w:jc w:val="both"/>
        <w:rPr>
          <w:rFonts w:ascii="Arial" w:eastAsia="Times New Roman" w:hAnsi="Arial" w:cs="Arial"/>
        </w:rPr>
      </w:pPr>
      <w:r w:rsidRPr="00666DC2">
        <w:rPr>
          <w:rFonts w:ascii="Arial" w:eastAsia="Times New Roman" w:hAnsi="Arial" w:cs="Arial"/>
        </w:rPr>
        <w:t xml:space="preserve">11.1.2. Должностные лица ответственные за осуществление </w:t>
      </w:r>
      <w:proofErr w:type="gramStart"/>
      <w:r w:rsidRPr="00666DC2">
        <w:rPr>
          <w:rFonts w:ascii="Arial" w:eastAsia="Times New Roman" w:hAnsi="Arial" w:cs="Arial"/>
        </w:rPr>
        <w:t>благоустройства территории  Петровского сельсовета Ордынского района Новосибирской области</w:t>
      </w:r>
      <w:proofErr w:type="gramEnd"/>
      <w:r w:rsidRPr="00666DC2">
        <w:rPr>
          <w:rFonts w:ascii="Arial" w:eastAsia="Times New Roman" w:hAnsi="Arial" w:cs="Arial"/>
        </w:rPr>
        <w:t xml:space="preserve"> выполняют следующие функции:</w:t>
      </w:r>
    </w:p>
    <w:p w:rsidR="00017237" w:rsidRPr="00666DC2" w:rsidRDefault="00017237" w:rsidP="00017237">
      <w:pPr>
        <w:widowControl w:val="0"/>
        <w:numPr>
          <w:ilvl w:val="0"/>
          <w:numId w:val="17"/>
        </w:numPr>
        <w:suppressLineNumbers/>
        <w:tabs>
          <w:tab w:val="left" w:pos="1134"/>
        </w:tabs>
        <w:suppressAutoHyphens/>
        <w:ind w:left="0" w:firstLine="567"/>
        <w:jc w:val="both"/>
        <w:rPr>
          <w:rFonts w:ascii="Arial" w:eastAsia="Times New Roman" w:hAnsi="Arial" w:cs="Arial"/>
        </w:rPr>
      </w:pPr>
      <w:r w:rsidRPr="00666DC2">
        <w:rPr>
          <w:rFonts w:ascii="Arial" w:eastAsia="Times New Roman" w:hAnsi="Arial" w:cs="Arial"/>
        </w:rPr>
        <w:t>составляют предписание (указание) о восстановлении нарушенного благоустройства;</w:t>
      </w:r>
    </w:p>
    <w:p w:rsidR="00017237" w:rsidRPr="00666DC2" w:rsidRDefault="00017237" w:rsidP="00017237">
      <w:pPr>
        <w:widowControl w:val="0"/>
        <w:numPr>
          <w:ilvl w:val="0"/>
          <w:numId w:val="17"/>
        </w:numPr>
        <w:suppressLineNumbers/>
        <w:tabs>
          <w:tab w:val="left" w:pos="1134"/>
        </w:tabs>
        <w:suppressAutoHyphens/>
        <w:ind w:left="0" w:firstLine="567"/>
        <w:jc w:val="both"/>
        <w:rPr>
          <w:rFonts w:ascii="Arial" w:eastAsia="Times New Roman" w:hAnsi="Arial" w:cs="Arial"/>
        </w:rPr>
      </w:pPr>
      <w:r w:rsidRPr="00666DC2">
        <w:rPr>
          <w:rFonts w:ascii="Arial" w:eastAsia="Times New Roman" w:hAnsi="Arial" w:cs="Arial"/>
        </w:rPr>
        <w:t>контролируют и фиксируют исполнение указанных предписаний (указаний).</w:t>
      </w:r>
    </w:p>
    <w:p w:rsidR="00017237" w:rsidRPr="00666DC2" w:rsidRDefault="00017237" w:rsidP="00017237">
      <w:pPr>
        <w:widowControl w:val="0"/>
        <w:suppressLineNumbers/>
        <w:suppressAutoHyphens/>
        <w:ind w:firstLine="567"/>
        <w:jc w:val="both"/>
        <w:rPr>
          <w:rFonts w:ascii="Arial" w:hAnsi="Arial" w:cs="Arial"/>
        </w:rPr>
      </w:pPr>
    </w:p>
    <w:p w:rsidR="00017237" w:rsidRDefault="00017237"/>
    <w:sectPr w:rsidR="00017237" w:rsidSect="00C21CD2">
      <w:pgSz w:w="11906" w:h="16838"/>
      <w:pgMar w:top="1134" w:right="850" w:bottom="993"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6D01BE"/>
    <w:multiLevelType w:val="hybridMultilevel"/>
    <w:tmpl w:val="134240C8"/>
    <w:lvl w:ilvl="0" w:tplc="032AE33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09867877"/>
    <w:multiLevelType w:val="hybridMultilevel"/>
    <w:tmpl w:val="60565A86"/>
    <w:lvl w:ilvl="0" w:tplc="032AE33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DE37910"/>
    <w:multiLevelType w:val="hybridMultilevel"/>
    <w:tmpl w:val="3D183DF8"/>
    <w:lvl w:ilvl="0" w:tplc="032AE33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0F4B5AF6"/>
    <w:multiLevelType w:val="hybridMultilevel"/>
    <w:tmpl w:val="98C42130"/>
    <w:lvl w:ilvl="0" w:tplc="032AE33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1B634ACC"/>
    <w:multiLevelType w:val="hybridMultilevel"/>
    <w:tmpl w:val="67B297CE"/>
    <w:lvl w:ilvl="0" w:tplc="032AE33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26553C4A"/>
    <w:multiLevelType w:val="hybridMultilevel"/>
    <w:tmpl w:val="21DE9742"/>
    <w:lvl w:ilvl="0" w:tplc="032AE33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2BFD31C7"/>
    <w:multiLevelType w:val="hybridMultilevel"/>
    <w:tmpl w:val="94E4582C"/>
    <w:lvl w:ilvl="0" w:tplc="032AE33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2F6E5D67"/>
    <w:multiLevelType w:val="hybridMultilevel"/>
    <w:tmpl w:val="E1146454"/>
    <w:lvl w:ilvl="0" w:tplc="032AE33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2F8A07A6"/>
    <w:multiLevelType w:val="hybridMultilevel"/>
    <w:tmpl w:val="1A2C6922"/>
    <w:lvl w:ilvl="0" w:tplc="032AE33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3F1F38CE"/>
    <w:multiLevelType w:val="hybridMultilevel"/>
    <w:tmpl w:val="CFD6E022"/>
    <w:lvl w:ilvl="0" w:tplc="032AE33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43F26500"/>
    <w:multiLevelType w:val="hybridMultilevel"/>
    <w:tmpl w:val="09BA887C"/>
    <w:lvl w:ilvl="0" w:tplc="032AE33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4B0719E0"/>
    <w:multiLevelType w:val="hybridMultilevel"/>
    <w:tmpl w:val="955466E0"/>
    <w:lvl w:ilvl="0" w:tplc="3D4AC024">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nsid w:val="5794146D"/>
    <w:multiLevelType w:val="hybridMultilevel"/>
    <w:tmpl w:val="80663382"/>
    <w:lvl w:ilvl="0" w:tplc="032AE33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6562371D"/>
    <w:multiLevelType w:val="hybridMultilevel"/>
    <w:tmpl w:val="39C24E76"/>
    <w:lvl w:ilvl="0" w:tplc="032AE33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6B8C2F14"/>
    <w:multiLevelType w:val="hybridMultilevel"/>
    <w:tmpl w:val="BEF084A4"/>
    <w:lvl w:ilvl="0" w:tplc="032AE33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788D16A5"/>
    <w:multiLevelType w:val="hybridMultilevel"/>
    <w:tmpl w:val="C4629010"/>
    <w:lvl w:ilvl="0" w:tplc="032AE33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nsid w:val="7F8E2FD6"/>
    <w:multiLevelType w:val="hybridMultilevel"/>
    <w:tmpl w:val="A4F27ED4"/>
    <w:lvl w:ilvl="0" w:tplc="032AE33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3"/>
  </w:num>
  <w:num w:numId="2">
    <w:abstractNumId w:val="8"/>
  </w:num>
  <w:num w:numId="3">
    <w:abstractNumId w:val="9"/>
  </w:num>
  <w:num w:numId="4">
    <w:abstractNumId w:val="2"/>
  </w:num>
  <w:num w:numId="5">
    <w:abstractNumId w:val="1"/>
  </w:num>
  <w:num w:numId="6">
    <w:abstractNumId w:val="10"/>
  </w:num>
  <w:num w:numId="7">
    <w:abstractNumId w:val="4"/>
  </w:num>
  <w:num w:numId="8">
    <w:abstractNumId w:val="3"/>
  </w:num>
  <w:num w:numId="9">
    <w:abstractNumId w:val="5"/>
  </w:num>
  <w:num w:numId="10">
    <w:abstractNumId w:val="7"/>
  </w:num>
  <w:num w:numId="11">
    <w:abstractNumId w:val="11"/>
  </w:num>
  <w:num w:numId="12">
    <w:abstractNumId w:val="0"/>
  </w:num>
  <w:num w:numId="13">
    <w:abstractNumId w:val="16"/>
  </w:num>
  <w:num w:numId="14">
    <w:abstractNumId w:val="15"/>
  </w:num>
  <w:num w:numId="15">
    <w:abstractNumId w:val="12"/>
  </w:num>
  <w:num w:numId="16">
    <w:abstractNumId w:val="6"/>
  </w:num>
  <w:num w:numId="17">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31B1B"/>
    <w:rsid w:val="00017237"/>
    <w:rsid w:val="00026AE3"/>
    <w:rsid w:val="000704B7"/>
    <w:rsid w:val="00075021"/>
    <w:rsid w:val="003E2074"/>
    <w:rsid w:val="00531B1B"/>
    <w:rsid w:val="00731FD5"/>
    <w:rsid w:val="00AA7C7C"/>
    <w:rsid w:val="00B86874"/>
    <w:rsid w:val="00D83BB1"/>
    <w:rsid w:val="00DD1881"/>
    <w:rsid w:val="00EE7FA6"/>
    <w:rsid w:val="00F47112"/>
    <w:rsid w:val="00FE429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1B1B"/>
    <w:pPr>
      <w:spacing w:after="0" w:line="240" w:lineRule="auto"/>
    </w:pPr>
    <w:rPr>
      <w:rFonts w:ascii="Times New Roman" w:eastAsia="Calibri" w:hAnsi="Times New Roman" w:cs="Times New Roman"/>
      <w:sz w:val="24"/>
      <w:szCs w:val="24"/>
      <w:lang w:eastAsia="ru-RU"/>
    </w:rPr>
  </w:style>
  <w:style w:type="paragraph" w:styleId="1">
    <w:name w:val="heading 1"/>
    <w:basedOn w:val="a"/>
    <w:link w:val="10"/>
    <w:uiPriority w:val="9"/>
    <w:qFormat/>
    <w:rsid w:val="00017237"/>
    <w:pPr>
      <w:spacing w:before="100" w:beforeAutospacing="1" w:after="100" w:afterAutospacing="1"/>
      <w:outlineLvl w:val="0"/>
    </w:pPr>
    <w:rPr>
      <w:rFonts w:eastAsia="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Без интервала1"/>
    <w:rsid w:val="00531B1B"/>
    <w:pPr>
      <w:spacing w:after="0" w:line="240" w:lineRule="auto"/>
    </w:pPr>
    <w:rPr>
      <w:rFonts w:ascii="Times New Roman" w:eastAsia="Times New Roman" w:hAnsi="Times New Roman" w:cs="Times New Roman"/>
      <w:sz w:val="28"/>
      <w:szCs w:val="24"/>
      <w:lang w:eastAsia="ru-RU"/>
    </w:rPr>
  </w:style>
  <w:style w:type="character" w:customStyle="1" w:styleId="10">
    <w:name w:val="Заголовок 1 Знак"/>
    <w:basedOn w:val="a0"/>
    <w:link w:val="1"/>
    <w:uiPriority w:val="9"/>
    <w:rsid w:val="00017237"/>
    <w:rPr>
      <w:rFonts w:ascii="Times New Roman" w:eastAsia="Times New Roman" w:hAnsi="Times New Roman" w:cs="Times New Roman"/>
      <w:b/>
      <w:bCs/>
      <w:kern w:val="36"/>
      <w:sz w:val="48"/>
      <w:szCs w:val="48"/>
      <w:lang w:eastAsia="ru-RU"/>
    </w:rPr>
  </w:style>
  <w:style w:type="paragraph" w:customStyle="1" w:styleId="heading">
    <w:name w:val="heading"/>
    <w:basedOn w:val="a"/>
    <w:rsid w:val="00017237"/>
    <w:pPr>
      <w:spacing w:before="100" w:beforeAutospacing="1" w:after="100" w:afterAutospacing="1"/>
    </w:pPr>
    <w:rPr>
      <w:rFonts w:eastAsia="Times New Roman"/>
    </w:rPr>
  </w:style>
  <w:style w:type="character" w:styleId="a3">
    <w:name w:val="Strong"/>
    <w:basedOn w:val="a0"/>
    <w:uiPriority w:val="22"/>
    <w:qFormat/>
    <w:rsid w:val="00017237"/>
    <w:rPr>
      <w:b/>
      <w:bCs/>
    </w:rPr>
  </w:style>
  <w:style w:type="paragraph" w:styleId="a4">
    <w:name w:val="Normal (Web)"/>
    <w:basedOn w:val="a"/>
    <w:uiPriority w:val="99"/>
    <w:semiHidden/>
    <w:unhideWhenUsed/>
    <w:rsid w:val="00017237"/>
    <w:pPr>
      <w:spacing w:before="100" w:beforeAutospacing="1" w:after="100" w:afterAutospacing="1"/>
    </w:pPr>
    <w:rPr>
      <w:rFonts w:eastAsia="Times New Roman"/>
    </w:rPr>
  </w:style>
  <w:style w:type="character" w:styleId="a5">
    <w:name w:val="Emphasis"/>
    <w:basedOn w:val="a0"/>
    <w:uiPriority w:val="20"/>
    <w:qFormat/>
    <w:rsid w:val="00017237"/>
    <w:rPr>
      <w:i/>
      <w:iCs/>
    </w:rPr>
  </w:style>
  <w:style w:type="paragraph" w:styleId="a6">
    <w:name w:val="header"/>
    <w:basedOn w:val="a"/>
    <w:link w:val="a7"/>
    <w:uiPriority w:val="99"/>
    <w:unhideWhenUsed/>
    <w:rsid w:val="00017237"/>
    <w:pPr>
      <w:tabs>
        <w:tab w:val="center" w:pos="4677"/>
        <w:tab w:val="right" w:pos="9355"/>
      </w:tabs>
      <w:spacing w:after="200" w:line="276" w:lineRule="auto"/>
    </w:pPr>
    <w:rPr>
      <w:rFonts w:ascii="Calibri" w:hAnsi="Calibri"/>
      <w:sz w:val="22"/>
      <w:szCs w:val="22"/>
      <w:lang w:eastAsia="en-US"/>
    </w:rPr>
  </w:style>
  <w:style w:type="character" w:customStyle="1" w:styleId="a7">
    <w:name w:val="Верхний колонтитул Знак"/>
    <w:basedOn w:val="a0"/>
    <w:link w:val="a6"/>
    <w:uiPriority w:val="99"/>
    <w:rsid w:val="00017237"/>
    <w:rPr>
      <w:rFonts w:ascii="Calibri" w:eastAsia="Calibri" w:hAnsi="Calibri" w:cs="Times New Roman"/>
    </w:rPr>
  </w:style>
  <w:style w:type="paragraph" w:styleId="a8">
    <w:name w:val="footer"/>
    <w:basedOn w:val="a"/>
    <w:link w:val="a9"/>
    <w:uiPriority w:val="99"/>
    <w:semiHidden/>
    <w:unhideWhenUsed/>
    <w:rsid w:val="00017237"/>
    <w:pPr>
      <w:tabs>
        <w:tab w:val="center" w:pos="4677"/>
        <w:tab w:val="right" w:pos="9355"/>
      </w:tabs>
      <w:spacing w:after="200" w:line="276" w:lineRule="auto"/>
    </w:pPr>
    <w:rPr>
      <w:rFonts w:ascii="Calibri" w:hAnsi="Calibri"/>
      <w:sz w:val="22"/>
      <w:szCs w:val="22"/>
      <w:lang w:eastAsia="en-US"/>
    </w:rPr>
  </w:style>
  <w:style w:type="character" w:customStyle="1" w:styleId="a9">
    <w:name w:val="Нижний колонтитул Знак"/>
    <w:basedOn w:val="a0"/>
    <w:link w:val="a8"/>
    <w:uiPriority w:val="99"/>
    <w:semiHidden/>
    <w:rsid w:val="00017237"/>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940919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20778</Words>
  <Characters>118437</Characters>
  <Application>Microsoft Office Word</Application>
  <DocSecurity>0</DocSecurity>
  <Lines>986</Lines>
  <Paragraphs>277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138938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Специалист</cp:lastModifiedBy>
  <cp:revision>13</cp:revision>
  <dcterms:created xsi:type="dcterms:W3CDTF">2017-03-09T05:12:00Z</dcterms:created>
  <dcterms:modified xsi:type="dcterms:W3CDTF">2017-07-04T07:53:00Z</dcterms:modified>
</cp:coreProperties>
</file>